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E094" w14:textId="7C3976F4" w:rsidR="0036787B" w:rsidRPr="00CF301C" w:rsidRDefault="0036787B" w:rsidP="0036787B">
      <w:pPr>
        <w:pStyle w:val="Heading1"/>
        <w:jc w:val="center"/>
        <w:rPr>
          <w:rFonts w:ascii="Arial" w:hAnsi="Arial" w:cs="Arial"/>
          <w:color w:val="000000" w:themeColor="text1"/>
        </w:rPr>
      </w:pPr>
      <w:r w:rsidRPr="00956020">
        <w:rPr>
          <w:rFonts w:ascii="Arial" w:hAnsi="Arial" w:cs="Arial"/>
          <w:color w:val="000000" w:themeColor="text1"/>
        </w:rPr>
        <w:t>Washington County Consolidated Communications Agency</w:t>
      </w:r>
    </w:p>
    <w:p w14:paraId="2CE865A8" w14:textId="344DB33D" w:rsidR="0036787B" w:rsidRPr="004B6C5E"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Chief Executive Officers Board</w:t>
      </w:r>
    </w:p>
    <w:p w14:paraId="6A90BA57" w14:textId="77777777" w:rsidR="0036787B" w:rsidRPr="00A31892"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Meeting Minutes</w:t>
      </w:r>
    </w:p>
    <w:p w14:paraId="4D49936A" w14:textId="77777777" w:rsidR="0036787B" w:rsidRPr="00CF301C" w:rsidRDefault="0036787B" w:rsidP="0036787B">
      <w:pPr>
        <w:jc w:val="center"/>
        <w:rPr>
          <w:rFonts w:ascii="Arial" w:hAnsi="Arial" w:cs="Arial"/>
          <w:sz w:val="12"/>
          <w:szCs w:val="12"/>
        </w:rPr>
      </w:pPr>
    </w:p>
    <w:p w14:paraId="1AA9345C" w14:textId="0D8C2A8A" w:rsidR="0036787B" w:rsidRDefault="004533A2" w:rsidP="00193317">
      <w:pPr>
        <w:tabs>
          <w:tab w:val="left" w:pos="2160"/>
        </w:tabs>
        <w:ind w:left="2160" w:firstLine="1350"/>
        <w:rPr>
          <w:rFonts w:ascii="Arial" w:hAnsi="Arial" w:cs="Arial"/>
          <w:b/>
          <w:bCs/>
          <w:sz w:val="26"/>
          <w:szCs w:val="26"/>
        </w:rPr>
      </w:pPr>
      <w:r>
        <w:rPr>
          <w:rFonts w:ascii="Arial" w:hAnsi="Arial" w:cs="Arial"/>
          <w:b/>
          <w:bCs/>
          <w:sz w:val="26"/>
          <w:szCs w:val="26"/>
        </w:rPr>
        <w:t>March</w:t>
      </w:r>
      <w:r w:rsidR="00654F56">
        <w:rPr>
          <w:rFonts w:ascii="Arial" w:hAnsi="Arial" w:cs="Arial"/>
          <w:b/>
          <w:bCs/>
          <w:sz w:val="26"/>
          <w:szCs w:val="26"/>
        </w:rPr>
        <w:t xml:space="preserve"> 20</w:t>
      </w:r>
      <w:r w:rsidR="002A24A4">
        <w:rPr>
          <w:rFonts w:ascii="Arial" w:hAnsi="Arial" w:cs="Arial"/>
          <w:b/>
          <w:bCs/>
          <w:sz w:val="26"/>
          <w:szCs w:val="26"/>
        </w:rPr>
        <w:t>,</w:t>
      </w:r>
      <w:r w:rsidR="00983097">
        <w:rPr>
          <w:rFonts w:ascii="Arial" w:hAnsi="Arial" w:cs="Arial"/>
          <w:b/>
          <w:bCs/>
          <w:sz w:val="26"/>
          <w:szCs w:val="26"/>
        </w:rPr>
        <w:t xml:space="preserve"> </w:t>
      </w:r>
      <w:r w:rsidR="00983097" w:rsidRPr="00D6521B">
        <w:rPr>
          <w:rFonts w:ascii="Arial" w:hAnsi="Arial" w:cs="Arial"/>
          <w:b/>
          <w:bCs/>
          <w:sz w:val="26"/>
          <w:szCs w:val="26"/>
        </w:rPr>
        <w:t>202</w:t>
      </w:r>
      <w:r w:rsidR="00F460F1">
        <w:rPr>
          <w:rFonts w:ascii="Arial" w:hAnsi="Arial" w:cs="Arial"/>
          <w:b/>
          <w:bCs/>
          <w:sz w:val="26"/>
          <w:szCs w:val="26"/>
        </w:rPr>
        <w:t>5</w:t>
      </w:r>
    </w:p>
    <w:p w14:paraId="558FB1CB" w14:textId="77777777" w:rsidR="00812E3B" w:rsidRDefault="00812E3B" w:rsidP="0036787B">
      <w:pPr>
        <w:jc w:val="center"/>
        <w:rPr>
          <w:rFonts w:ascii="Arial" w:hAnsi="Arial" w:cs="Arial"/>
          <w:b/>
          <w:bCs/>
          <w:sz w:val="26"/>
          <w:szCs w:val="26"/>
        </w:rPr>
      </w:pPr>
    </w:p>
    <w:p w14:paraId="684A61A5" w14:textId="29E0D80C" w:rsidR="0036787B" w:rsidRPr="00CF301C" w:rsidRDefault="0036787B" w:rsidP="0036787B">
      <w:pPr>
        <w:jc w:val="center"/>
        <w:rPr>
          <w:rFonts w:ascii="Arial" w:hAnsi="Arial" w:cs="Arial"/>
          <w:b/>
          <w:bCs/>
          <w:sz w:val="26"/>
          <w:szCs w:val="26"/>
        </w:rPr>
      </w:pPr>
      <w:r w:rsidRPr="00CF301C">
        <w:rPr>
          <w:rFonts w:ascii="Arial" w:hAnsi="Arial" w:cs="Arial"/>
          <w:b/>
          <w:bCs/>
          <w:sz w:val="26"/>
          <w:szCs w:val="26"/>
        </w:rPr>
        <w:t>TEAMS VIDEO MEETING</w:t>
      </w:r>
      <w:r w:rsidR="0092347D">
        <w:rPr>
          <w:rFonts w:ascii="Arial" w:hAnsi="Arial" w:cs="Arial"/>
          <w:b/>
          <w:bCs/>
          <w:sz w:val="26"/>
          <w:szCs w:val="26"/>
        </w:rPr>
        <w:t xml:space="preserve"> </w:t>
      </w:r>
      <w:r w:rsidR="00A76592">
        <w:rPr>
          <w:rFonts w:ascii="Arial" w:hAnsi="Arial" w:cs="Arial"/>
          <w:b/>
          <w:bCs/>
          <w:sz w:val="26"/>
          <w:szCs w:val="26"/>
        </w:rPr>
        <w:t>/ IN PERSON</w:t>
      </w:r>
    </w:p>
    <w:p w14:paraId="3A1E925E" w14:textId="2DE119FE" w:rsidR="0036787B" w:rsidRDefault="0036787B" w:rsidP="0036787B">
      <w:pPr>
        <w:rPr>
          <w:rFonts w:ascii="Arial" w:hAnsi="Arial" w:cs="Arial"/>
        </w:rPr>
      </w:pPr>
    </w:p>
    <w:p w14:paraId="2FAEE2A4" w14:textId="77777777" w:rsidR="00B56672" w:rsidRPr="00CF301C" w:rsidRDefault="00B56672" w:rsidP="0036787B">
      <w:pPr>
        <w:rPr>
          <w:rFonts w:ascii="Arial" w:hAnsi="Arial" w:cs="Arial"/>
        </w:rPr>
      </w:pPr>
    </w:p>
    <w:p w14:paraId="391FC8CF" w14:textId="77EBBDC4" w:rsidR="00274FEE" w:rsidRPr="0035101E" w:rsidRDefault="0036787B" w:rsidP="00274FEE">
      <w:pPr>
        <w:ind w:left="1440" w:hanging="1710"/>
        <w:rPr>
          <w:rFonts w:ascii="Arial" w:hAnsi="Arial" w:cs="Arial"/>
        </w:rPr>
      </w:pPr>
      <w:r w:rsidRPr="0035101E">
        <w:rPr>
          <w:rFonts w:ascii="Arial" w:hAnsi="Arial" w:cs="Arial"/>
        </w:rPr>
        <w:t>Present</w:t>
      </w:r>
      <w:r w:rsidRPr="0035101E">
        <w:rPr>
          <w:rFonts w:ascii="Arial" w:hAnsi="Arial" w:cs="Arial"/>
        </w:rPr>
        <w:tab/>
      </w:r>
      <w:r w:rsidR="00274FEE" w:rsidRPr="0035101E">
        <w:rPr>
          <w:rFonts w:ascii="Arial" w:hAnsi="Arial" w:cs="Arial"/>
        </w:rPr>
        <w:t xml:space="preserve">Keith Mays, Board Chair, </w:t>
      </w:r>
      <w:r w:rsidR="00773C59" w:rsidRPr="0035101E">
        <w:rPr>
          <w:rFonts w:ascii="Arial" w:hAnsi="Arial" w:cs="Arial"/>
        </w:rPr>
        <w:t xml:space="preserve">Council President, </w:t>
      </w:r>
      <w:r w:rsidR="00274FEE" w:rsidRPr="0035101E">
        <w:rPr>
          <w:rFonts w:ascii="Arial" w:hAnsi="Arial" w:cs="Arial"/>
        </w:rPr>
        <w:t>City of Sherwood</w:t>
      </w:r>
    </w:p>
    <w:p w14:paraId="138AA257" w14:textId="79D18E86" w:rsidR="00890157" w:rsidRPr="0035101E" w:rsidRDefault="007F25DE" w:rsidP="003B4785">
      <w:pPr>
        <w:ind w:left="1440" w:hanging="1710"/>
        <w:rPr>
          <w:rFonts w:ascii="Arial" w:hAnsi="Arial" w:cs="Arial"/>
          <w:color w:val="000000" w:themeColor="text1"/>
        </w:rPr>
      </w:pPr>
      <w:r w:rsidRPr="0035101E">
        <w:rPr>
          <w:rFonts w:ascii="Arial" w:hAnsi="Arial" w:cs="Arial"/>
        </w:rPr>
        <w:tab/>
      </w:r>
      <w:r w:rsidR="000B738C" w:rsidRPr="0035101E">
        <w:rPr>
          <w:rFonts w:ascii="Arial" w:hAnsi="Arial" w:cs="Arial"/>
          <w:color w:val="000000" w:themeColor="text1"/>
        </w:rPr>
        <w:t>Deric Weiss</w:t>
      </w:r>
      <w:r w:rsidR="006B175A" w:rsidRPr="0035101E">
        <w:rPr>
          <w:rFonts w:ascii="Arial" w:hAnsi="Arial" w:cs="Arial"/>
          <w:color w:val="000000" w:themeColor="text1"/>
        </w:rPr>
        <w:t xml:space="preserve">, </w:t>
      </w:r>
      <w:r w:rsidR="000B738C" w:rsidRPr="0035101E">
        <w:rPr>
          <w:rFonts w:ascii="Arial" w:hAnsi="Arial" w:cs="Arial"/>
          <w:color w:val="000000" w:themeColor="text1"/>
        </w:rPr>
        <w:t xml:space="preserve">Fire </w:t>
      </w:r>
      <w:r w:rsidR="006B175A" w:rsidRPr="0035101E">
        <w:rPr>
          <w:rFonts w:ascii="Arial" w:hAnsi="Arial" w:cs="Arial"/>
          <w:color w:val="000000" w:themeColor="text1"/>
        </w:rPr>
        <w:t>Chief, TVF&amp;R</w:t>
      </w:r>
    </w:p>
    <w:p w14:paraId="51A836BB" w14:textId="7755A8EE" w:rsidR="00D36D4E" w:rsidRDefault="00966673" w:rsidP="0036787B">
      <w:pPr>
        <w:ind w:left="1440"/>
        <w:rPr>
          <w:rFonts w:ascii="Arial" w:hAnsi="Arial" w:cs="Arial"/>
          <w:color w:val="000000" w:themeColor="text1"/>
        </w:rPr>
      </w:pPr>
      <w:r w:rsidRPr="0035101E">
        <w:rPr>
          <w:rFonts w:ascii="Arial" w:hAnsi="Arial" w:cs="Arial"/>
          <w:color w:val="000000" w:themeColor="text1"/>
        </w:rPr>
        <w:t>Ernie Happala</w:t>
      </w:r>
      <w:r w:rsidR="00D36D4E" w:rsidRPr="0035101E">
        <w:rPr>
          <w:rFonts w:ascii="Arial" w:hAnsi="Arial" w:cs="Arial"/>
          <w:color w:val="000000" w:themeColor="text1"/>
        </w:rPr>
        <w:t>,</w:t>
      </w:r>
      <w:r w:rsidRPr="0035101E">
        <w:rPr>
          <w:rFonts w:ascii="Arial" w:hAnsi="Arial" w:cs="Arial"/>
          <w:color w:val="000000" w:themeColor="text1"/>
        </w:rPr>
        <w:t xml:space="preserve"> Police Chief, King City</w:t>
      </w:r>
    </w:p>
    <w:p w14:paraId="79EAA790" w14:textId="77777777" w:rsidR="00B41E4F" w:rsidRDefault="00B41E4F" w:rsidP="0036787B">
      <w:pPr>
        <w:ind w:left="1440"/>
        <w:rPr>
          <w:rFonts w:ascii="Arial" w:hAnsi="Arial" w:cs="Arial"/>
          <w:color w:val="000000" w:themeColor="text1"/>
        </w:rPr>
      </w:pPr>
    </w:p>
    <w:p w14:paraId="2C3EB536" w14:textId="53B8E990" w:rsidR="003B4785" w:rsidRDefault="00B41E4F" w:rsidP="00B41E4F">
      <w:pPr>
        <w:ind w:left="1440" w:hanging="1710"/>
        <w:rPr>
          <w:rFonts w:ascii="Arial" w:hAnsi="Arial" w:cs="Arial"/>
          <w:color w:val="000000" w:themeColor="text1"/>
        </w:rPr>
      </w:pPr>
      <w:r>
        <w:rPr>
          <w:rFonts w:ascii="Arial" w:hAnsi="Arial" w:cs="Arial"/>
          <w:color w:val="000000" w:themeColor="text1"/>
        </w:rPr>
        <w:t xml:space="preserve">Guest       </w:t>
      </w:r>
      <w:r>
        <w:rPr>
          <w:rFonts w:ascii="Arial" w:hAnsi="Arial" w:cs="Arial"/>
          <w:color w:val="000000" w:themeColor="text1"/>
        </w:rPr>
        <w:tab/>
      </w:r>
      <w:r w:rsidR="003B4785">
        <w:rPr>
          <w:rFonts w:ascii="Arial" w:hAnsi="Arial" w:cs="Arial"/>
          <w:color w:val="000000" w:themeColor="text1"/>
        </w:rPr>
        <w:t xml:space="preserve">Michelle </w:t>
      </w:r>
      <w:proofErr w:type="spellStart"/>
      <w:r w:rsidR="003B4785">
        <w:rPr>
          <w:rFonts w:ascii="Arial" w:hAnsi="Arial" w:cs="Arial"/>
          <w:color w:val="000000" w:themeColor="text1"/>
        </w:rPr>
        <w:t>War</w:t>
      </w:r>
      <w:r w:rsidR="00FE445E">
        <w:rPr>
          <w:rFonts w:ascii="Arial" w:hAnsi="Arial" w:cs="Arial"/>
          <w:color w:val="000000" w:themeColor="text1"/>
        </w:rPr>
        <w:t>e</w:t>
      </w:r>
      <w:r w:rsidR="003B4785">
        <w:rPr>
          <w:rFonts w:ascii="Arial" w:hAnsi="Arial" w:cs="Arial"/>
          <w:color w:val="000000" w:themeColor="text1"/>
        </w:rPr>
        <w:t>ing</w:t>
      </w:r>
      <w:proofErr w:type="spellEnd"/>
      <w:r w:rsidR="003B4785">
        <w:rPr>
          <w:rFonts w:ascii="Arial" w:hAnsi="Arial" w:cs="Arial"/>
          <w:color w:val="000000" w:themeColor="text1"/>
        </w:rPr>
        <w:t xml:space="preserve">, </w:t>
      </w:r>
      <w:r w:rsidR="00202299">
        <w:rPr>
          <w:rFonts w:ascii="Arial" w:hAnsi="Arial" w:cs="Arial"/>
          <w:color w:val="000000" w:themeColor="text1"/>
        </w:rPr>
        <w:t xml:space="preserve">Assistant Finance Director, City of </w:t>
      </w:r>
      <w:r w:rsidR="003B4785">
        <w:rPr>
          <w:rFonts w:ascii="Arial" w:hAnsi="Arial" w:cs="Arial"/>
          <w:color w:val="000000" w:themeColor="text1"/>
        </w:rPr>
        <w:t>Hillsboro</w:t>
      </w:r>
    </w:p>
    <w:p w14:paraId="752561A7" w14:textId="77777777" w:rsidR="006B175A" w:rsidRPr="00654F56" w:rsidRDefault="006B175A" w:rsidP="0036787B">
      <w:pPr>
        <w:ind w:left="1440"/>
        <w:rPr>
          <w:rFonts w:ascii="Arial" w:hAnsi="Arial" w:cs="Arial"/>
          <w:color w:val="000000" w:themeColor="text1"/>
          <w:highlight w:val="yellow"/>
        </w:rPr>
      </w:pPr>
    </w:p>
    <w:p w14:paraId="0A6CC0EC" w14:textId="46399475" w:rsidR="00CF3797" w:rsidRPr="0035101E" w:rsidRDefault="0036787B" w:rsidP="00966673">
      <w:pPr>
        <w:ind w:hanging="270"/>
        <w:rPr>
          <w:rFonts w:ascii="Arial" w:hAnsi="Arial" w:cs="Arial"/>
          <w:color w:val="000000" w:themeColor="text1"/>
        </w:rPr>
      </w:pPr>
      <w:bookmarkStart w:id="0" w:name="_Hlk89776440"/>
      <w:r w:rsidRPr="0035101E">
        <w:rPr>
          <w:rFonts w:ascii="Arial" w:hAnsi="Arial" w:cs="Arial"/>
          <w:color w:val="000000" w:themeColor="text1"/>
        </w:rPr>
        <w:t>Staff Present</w:t>
      </w:r>
      <w:r w:rsidRPr="0035101E">
        <w:rPr>
          <w:rFonts w:ascii="Arial" w:hAnsi="Arial" w:cs="Arial"/>
          <w:color w:val="000000" w:themeColor="text1"/>
        </w:rPr>
        <w:tab/>
      </w:r>
      <w:r w:rsidR="00CF3797" w:rsidRPr="0035101E">
        <w:rPr>
          <w:rFonts w:ascii="Arial" w:hAnsi="Arial" w:cs="Arial"/>
          <w:color w:val="000000" w:themeColor="text1"/>
        </w:rPr>
        <w:t>Mark Buchholz, Executive Director</w:t>
      </w:r>
    </w:p>
    <w:p w14:paraId="5D3F4F5A" w14:textId="75BDAC78" w:rsidR="006B175A" w:rsidRPr="0035101E" w:rsidRDefault="0036787B" w:rsidP="000B178B">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r>
      <w:r w:rsidR="00315394" w:rsidRPr="0035101E">
        <w:rPr>
          <w:rFonts w:ascii="Arial" w:hAnsi="Arial" w:cs="Arial"/>
          <w:color w:val="000000" w:themeColor="text1"/>
        </w:rPr>
        <w:t>Jennifer Reese, Assistant Director</w:t>
      </w:r>
    </w:p>
    <w:p w14:paraId="088E80CB" w14:textId="4AF37C96" w:rsidR="007B00D5" w:rsidRPr="0035101E" w:rsidRDefault="007B00D5" w:rsidP="000B178B">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t>Jennifer Kilcoin, Human Resources Manager</w:t>
      </w:r>
    </w:p>
    <w:p w14:paraId="251F8B0B" w14:textId="68526C56" w:rsidR="00966673" w:rsidRPr="0035101E" w:rsidRDefault="00966673" w:rsidP="000B178B">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t>Michael Stout, Chief Financial Officer</w:t>
      </w:r>
    </w:p>
    <w:p w14:paraId="3D12FAE1" w14:textId="642E9C81" w:rsidR="00507021" w:rsidRPr="0035101E" w:rsidRDefault="00507021" w:rsidP="000B178B">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t>Kim Foster, Operations Manager</w:t>
      </w:r>
    </w:p>
    <w:p w14:paraId="31C43A2D" w14:textId="24543721" w:rsidR="001622BF" w:rsidRDefault="003C6F9B" w:rsidP="00966673">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r>
      <w:r w:rsidR="00315394" w:rsidRPr="0035101E">
        <w:rPr>
          <w:rFonts w:ascii="Arial" w:hAnsi="Arial" w:cs="Arial"/>
          <w:color w:val="000000" w:themeColor="text1"/>
        </w:rPr>
        <w:t xml:space="preserve">Barbi Denman, Administrative </w:t>
      </w:r>
      <w:r w:rsidR="00F63F27" w:rsidRPr="0035101E">
        <w:rPr>
          <w:rFonts w:ascii="Arial" w:hAnsi="Arial" w:cs="Arial"/>
          <w:color w:val="000000" w:themeColor="text1"/>
        </w:rPr>
        <w:t>Specialist</w:t>
      </w:r>
    </w:p>
    <w:p w14:paraId="4DD3B046" w14:textId="55FEAE80" w:rsidR="003B4785" w:rsidRDefault="003B4785" w:rsidP="00966673">
      <w:pPr>
        <w:ind w:hanging="27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Amanda Kasmeyer, Accounting Technician</w:t>
      </w:r>
    </w:p>
    <w:p w14:paraId="06944FAE" w14:textId="4D50317C" w:rsidR="003B4785" w:rsidRPr="0035101E" w:rsidRDefault="003B4785" w:rsidP="00966673">
      <w:pPr>
        <w:ind w:hanging="27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Jennifer Cooper, Accounting Specialist</w:t>
      </w:r>
    </w:p>
    <w:p w14:paraId="70706DE2" w14:textId="27BF4EF1" w:rsidR="008474C3" w:rsidRDefault="003B4785" w:rsidP="00983097">
      <w:pPr>
        <w:ind w:left="1440"/>
        <w:rPr>
          <w:rFonts w:ascii="Arial" w:hAnsi="Arial" w:cs="Arial"/>
          <w:color w:val="000000" w:themeColor="text1"/>
        </w:rPr>
      </w:pPr>
      <w:r>
        <w:rPr>
          <w:rFonts w:ascii="Arial" w:hAnsi="Arial" w:cs="Arial"/>
          <w:color w:val="000000" w:themeColor="text1"/>
        </w:rPr>
        <w:t>Katie Fischer, WCDA</w:t>
      </w:r>
      <w:r w:rsidR="00B41E4F">
        <w:rPr>
          <w:rFonts w:ascii="Arial" w:hAnsi="Arial" w:cs="Arial"/>
          <w:color w:val="000000" w:themeColor="text1"/>
        </w:rPr>
        <w:t>, President</w:t>
      </w:r>
    </w:p>
    <w:p w14:paraId="196A7697" w14:textId="77777777" w:rsidR="003B4785" w:rsidRDefault="003B4785" w:rsidP="00983097">
      <w:pPr>
        <w:ind w:left="1440"/>
        <w:rPr>
          <w:rFonts w:ascii="Arial" w:hAnsi="Arial" w:cs="Arial"/>
          <w:color w:val="000000" w:themeColor="text1"/>
        </w:rPr>
      </w:pPr>
    </w:p>
    <w:p w14:paraId="57D9EF20" w14:textId="77777777" w:rsidR="007B00D5" w:rsidRDefault="007B00D5" w:rsidP="00983097">
      <w:pPr>
        <w:ind w:left="1440"/>
        <w:rPr>
          <w:rFonts w:ascii="Arial" w:hAnsi="Arial" w:cs="Arial"/>
          <w:color w:val="000000" w:themeColor="text1"/>
        </w:rPr>
      </w:pPr>
    </w:p>
    <w:p w14:paraId="3E72C8A1" w14:textId="152E62F8" w:rsidR="005E18D4" w:rsidRDefault="007B00D5" w:rsidP="005E18D4">
      <w:pPr>
        <w:ind w:left="-270"/>
        <w:rPr>
          <w:rFonts w:ascii="Arial" w:hAnsi="Arial" w:cs="Arial"/>
          <w:b/>
        </w:rPr>
      </w:pPr>
      <w:r>
        <w:rPr>
          <w:rFonts w:ascii="Arial" w:hAnsi="Arial" w:cs="Arial"/>
          <w:b/>
          <w:bCs/>
        </w:rPr>
        <w:t xml:space="preserve"> </w:t>
      </w:r>
      <w:r w:rsidR="00265DB6">
        <w:rPr>
          <w:rFonts w:ascii="Arial" w:hAnsi="Arial" w:cs="Arial"/>
          <w:b/>
          <w:bCs/>
        </w:rPr>
        <w:t>A</w:t>
      </w:r>
      <w:r w:rsidR="00193317">
        <w:rPr>
          <w:rFonts w:ascii="Arial" w:hAnsi="Arial" w:cs="Arial"/>
          <w:b/>
          <w:bCs/>
        </w:rPr>
        <w:t>. C</w:t>
      </w:r>
      <w:r w:rsidR="0036787B" w:rsidRPr="00BC3DE2">
        <w:rPr>
          <w:rFonts w:ascii="Arial" w:hAnsi="Arial" w:cs="Arial"/>
          <w:b/>
          <w:bCs/>
        </w:rPr>
        <w:t>all to Order</w:t>
      </w:r>
    </w:p>
    <w:p w14:paraId="009D9215" w14:textId="1325CF1E" w:rsidR="0036787B" w:rsidRPr="00DD0CF4" w:rsidRDefault="007B00D5" w:rsidP="005E18D4">
      <w:pPr>
        <w:ind w:left="-270"/>
        <w:rPr>
          <w:rFonts w:ascii="Arial" w:hAnsi="Arial" w:cs="Arial"/>
          <w:b/>
        </w:rPr>
      </w:pPr>
      <w:r>
        <w:rPr>
          <w:rFonts w:ascii="Arial" w:hAnsi="Arial" w:cs="Arial"/>
        </w:rPr>
        <w:t xml:space="preserve">      </w:t>
      </w:r>
      <w:r w:rsidR="00274FEE" w:rsidRPr="0035101E">
        <w:rPr>
          <w:rFonts w:ascii="Arial" w:hAnsi="Arial" w:cs="Arial"/>
        </w:rPr>
        <w:t>Chair Mays</w:t>
      </w:r>
      <w:r w:rsidR="0036787B" w:rsidRPr="0035101E">
        <w:rPr>
          <w:rFonts w:ascii="Arial" w:hAnsi="Arial" w:cs="Arial"/>
        </w:rPr>
        <w:t xml:space="preserve"> called the meeting to order at </w:t>
      </w:r>
      <w:r w:rsidRPr="0035101E">
        <w:rPr>
          <w:rFonts w:ascii="Arial" w:hAnsi="Arial" w:cs="Arial"/>
        </w:rPr>
        <w:t>1</w:t>
      </w:r>
      <w:r w:rsidR="007A0073" w:rsidRPr="0035101E">
        <w:rPr>
          <w:rFonts w:ascii="Arial" w:hAnsi="Arial" w:cs="Arial"/>
        </w:rPr>
        <w:t>:</w:t>
      </w:r>
      <w:r w:rsidRPr="0035101E">
        <w:rPr>
          <w:rFonts w:ascii="Arial" w:hAnsi="Arial" w:cs="Arial"/>
        </w:rPr>
        <w:t>3</w:t>
      </w:r>
      <w:r w:rsidR="003B4785">
        <w:rPr>
          <w:rFonts w:ascii="Arial" w:hAnsi="Arial" w:cs="Arial"/>
        </w:rPr>
        <w:t>0</w:t>
      </w:r>
      <w:r w:rsidR="007A0073" w:rsidRPr="0035101E">
        <w:rPr>
          <w:rFonts w:ascii="Arial" w:hAnsi="Arial" w:cs="Arial"/>
        </w:rPr>
        <w:t xml:space="preserve"> </w:t>
      </w:r>
      <w:r w:rsidR="0036787B" w:rsidRPr="0035101E">
        <w:rPr>
          <w:rFonts w:ascii="Arial" w:hAnsi="Arial" w:cs="Arial"/>
        </w:rPr>
        <w:t>pm</w:t>
      </w:r>
    </w:p>
    <w:p w14:paraId="37F9D984" w14:textId="77777777" w:rsidR="0036787B" w:rsidRPr="00CF301C" w:rsidRDefault="0036787B" w:rsidP="0036787B">
      <w:pPr>
        <w:rPr>
          <w:rFonts w:ascii="Arial" w:hAnsi="Arial" w:cs="Arial"/>
        </w:rPr>
      </w:pPr>
    </w:p>
    <w:p w14:paraId="51469E9C" w14:textId="440A1EDA" w:rsidR="00DD0CF4" w:rsidRDefault="00265DB6" w:rsidP="00DD0CF4">
      <w:pPr>
        <w:ind w:left="-180"/>
        <w:rPr>
          <w:rFonts w:ascii="Arial" w:hAnsi="Arial" w:cs="Arial"/>
          <w:b/>
        </w:rPr>
      </w:pPr>
      <w:r>
        <w:rPr>
          <w:rFonts w:ascii="Arial" w:hAnsi="Arial" w:cs="Arial"/>
          <w:b/>
        </w:rPr>
        <w:t>B</w:t>
      </w:r>
      <w:r w:rsidR="0036787B" w:rsidRPr="00BC3DE2">
        <w:rPr>
          <w:rFonts w:ascii="Arial" w:hAnsi="Arial" w:cs="Arial"/>
          <w:b/>
        </w:rPr>
        <w:t>. Roll Call</w:t>
      </w:r>
    </w:p>
    <w:p w14:paraId="764C7562" w14:textId="77777777" w:rsidR="0036787B" w:rsidRPr="00CF301C" w:rsidRDefault="0036787B" w:rsidP="0036787B">
      <w:pPr>
        <w:rPr>
          <w:rFonts w:ascii="Arial" w:hAnsi="Arial" w:cs="Arial"/>
        </w:rPr>
      </w:pPr>
    </w:p>
    <w:p w14:paraId="4C5C11D3" w14:textId="77777777" w:rsidR="00BA7F24" w:rsidRDefault="00265DB6" w:rsidP="00DD0CF4">
      <w:pPr>
        <w:ind w:left="-180"/>
        <w:rPr>
          <w:rFonts w:ascii="Arial" w:hAnsi="Arial" w:cs="Arial"/>
          <w:b/>
        </w:rPr>
      </w:pPr>
      <w:r>
        <w:rPr>
          <w:rFonts w:ascii="Arial" w:hAnsi="Arial" w:cs="Arial"/>
          <w:b/>
        </w:rPr>
        <w:t>C</w:t>
      </w:r>
      <w:r w:rsidR="0036787B" w:rsidRPr="00BC3DE2">
        <w:rPr>
          <w:rFonts w:ascii="Arial" w:hAnsi="Arial" w:cs="Arial"/>
          <w:b/>
        </w:rPr>
        <w:t xml:space="preserve">. </w:t>
      </w:r>
      <w:r w:rsidR="00BA7F24">
        <w:rPr>
          <w:rFonts w:ascii="Arial" w:hAnsi="Arial" w:cs="Arial"/>
          <w:b/>
        </w:rPr>
        <w:t>Approval of Meeting Minutes</w:t>
      </w:r>
    </w:p>
    <w:p w14:paraId="55F7BFF9" w14:textId="032356A4" w:rsidR="0020223B" w:rsidRDefault="007B00D5" w:rsidP="006B01C9">
      <w:pPr>
        <w:ind w:left="-180" w:hanging="360"/>
        <w:rPr>
          <w:rFonts w:ascii="Arial" w:hAnsi="Arial" w:cs="Arial"/>
          <w:color w:val="76923C" w:themeColor="accent3" w:themeShade="BF"/>
        </w:rPr>
      </w:pPr>
      <w:r>
        <w:rPr>
          <w:rFonts w:ascii="Arial" w:hAnsi="Arial" w:cs="Arial"/>
          <w:b/>
        </w:rPr>
        <w:t xml:space="preserve">     </w:t>
      </w:r>
      <w:bookmarkStart w:id="1" w:name="_Hlk90556592"/>
      <w:r w:rsidR="00956020" w:rsidRPr="0035101E">
        <w:rPr>
          <w:rFonts w:ascii="Arial" w:hAnsi="Arial" w:cs="Arial"/>
          <w:color w:val="76923C" w:themeColor="accent3" w:themeShade="BF"/>
        </w:rPr>
        <w:t>Happala</w:t>
      </w:r>
      <w:r w:rsidR="0020223B" w:rsidRPr="0035101E">
        <w:rPr>
          <w:rFonts w:ascii="Arial" w:hAnsi="Arial" w:cs="Arial"/>
          <w:color w:val="76923C" w:themeColor="accent3" w:themeShade="BF"/>
        </w:rPr>
        <w:t xml:space="preserve"> moved to accept the </w:t>
      </w:r>
      <w:r w:rsidR="003B4785">
        <w:rPr>
          <w:rFonts w:ascii="Arial" w:hAnsi="Arial" w:cs="Arial"/>
          <w:color w:val="76923C" w:themeColor="accent3" w:themeShade="BF"/>
        </w:rPr>
        <w:t>February 20</w:t>
      </w:r>
      <w:r w:rsidR="00956020" w:rsidRPr="0035101E">
        <w:rPr>
          <w:rFonts w:ascii="Arial" w:hAnsi="Arial" w:cs="Arial"/>
          <w:color w:val="76923C" w:themeColor="accent3" w:themeShade="BF"/>
          <w:vertAlign w:val="superscript"/>
        </w:rPr>
        <w:t>th</w:t>
      </w:r>
      <w:r w:rsidR="0020223B" w:rsidRPr="0035101E">
        <w:rPr>
          <w:rFonts w:ascii="Arial" w:hAnsi="Arial" w:cs="Arial"/>
          <w:color w:val="76923C" w:themeColor="accent3" w:themeShade="BF"/>
        </w:rPr>
        <w:t xml:space="preserve"> minutes as presented.  Second by </w:t>
      </w:r>
      <w:r w:rsidR="00202299">
        <w:rPr>
          <w:rFonts w:ascii="Arial" w:hAnsi="Arial" w:cs="Arial"/>
          <w:color w:val="76923C" w:themeColor="accent3" w:themeShade="BF"/>
        </w:rPr>
        <w:t>Weiss</w:t>
      </w:r>
      <w:r w:rsidR="0020223B" w:rsidRPr="0035101E">
        <w:rPr>
          <w:rFonts w:ascii="Arial" w:hAnsi="Arial" w:cs="Arial"/>
          <w:color w:val="76923C" w:themeColor="accent3" w:themeShade="BF"/>
        </w:rPr>
        <w:t>.  All were in favor and the Motion carried.</w:t>
      </w:r>
      <w:r w:rsidR="0020223B">
        <w:rPr>
          <w:rFonts w:ascii="Arial" w:hAnsi="Arial" w:cs="Arial"/>
          <w:color w:val="76923C" w:themeColor="accent3" w:themeShade="BF"/>
        </w:rPr>
        <w:t xml:space="preserve"> </w:t>
      </w:r>
      <w:bookmarkEnd w:id="1"/>
    </w:p>
    <w:p w14:paraId="7DBF7192" w14:textId="3474DD63" w:rsidR="0080379F" w:rsidRDefault="0080379F" w:rsidP="006B01C9">
      <w:pPr>
        <w:ind w:left="-180" w:hanging="360"/>
        <w:rPr>
          <w:rFonts w:ascii="Arial" w:hAnsi="Arial" w:cs="Arial"/>
          <w:color w:val="76923C" w:themeColor="accent3" w:themeShade="BF"/>
        </w:rPr>
      </w:pPr>
    </w:p>
    <w:p w14:paraId="2B145AB5" w14:textId="77777777" w:rsidR="0080379F" w:rsidRDefault="0080379F" w:rsidP="0080379F">
      <w:pPr>
        <w:ind w:left="180" w:hanging="360"/>
        <w:rPr>
          <w:rFonts w:ascii="Arial" w:hAnsi="Arial" w:cs="Arial"/>
          <w:color w:val="76923C" w:themeColor="accent3" w:themeShade="BF"/>
        </w:rPr>
      </w:pPr>
      <w:r>
        <w:rPr>
          <w:rFonts w:ascii="Arial" w:hAnsi="Arial" w:cs="Arial"/>
          <w:color w:val="76923C" w:themeColor="accent3" w:themeShade="BF"/>
        </w:rPr>
        <w:t xml:space="preserve">     Keith Mays – aye</w:t>
      </w:r>
    </w:p>
    <w:p w14:paraId="63EC9BD7" w14:textId="551B6FF6" w:rsidR="0080379F" w:rsidRDefault="0080379F" w:rsidP="0080379F">
      <w:pPr>
        <w:ind w:left="180" w:hanging="360"/>
        <w:rPr>
          <w:rFonts w:ascii="Arial" w:hAnsi="Arial" w:cs="Arial"/>
          <w:color w:val="76923C" w:themeColor="accent3" w:themeShade="BF"/>
        </w:rPr>
      </w:pPr>
      <w:r>
        <w:rPr>
          <w:rFonts w:ascii="Arial" w:hAnsi="Arial" w:cs="Arial"/>
          <w:color w:val="76923C" w:themeColor="accent3" w:themeShade="BF"/>
        </w:rPr>
        <w:t xml:space="preserve">     Deric Weiss – aye</w:t>
      </w:r>
    </w:p>
    <w:p w14:paraId="0723819E" w14:textId="074AA25F" w:rsidR="0080379F" w:rsidRDefault="0080379F" w:rsidP="0080379F">
      <w:pPr>
        <w:ind w:left="180" w:hanging="360"/>
        <w:rPr>
          <w:rFonts w:ascii="Arial" w:hAnsi="Arial" w:cs="Arial"/>
          <w:color w:val="76923C" w:themeColor="accent3" w:themeShade="BF"/>
        </w:rPr>
      </w:pPr>
      <w:r>
        <w:rPr>
          <w:rFonts w:ascii="Arial" w:hAnsi="Arial" w:cs="Arial"/>
          <w:color w:val="76923C" w:themeColor="accent3" w:themeShade="BF"/>
        </w:rPr>
        <w:t xml:space="preserve">     Ernie Happala - aye</w:t>
      </w:r>
    </w:p>
    <w:p w14:paraId="025DE660" w14:textId="2743452B" w:rsidR="0080379F" w:rsidRDefault="0080379F" w:rsidP="006B01C9">
      <w:pPr>
        <w:ind w:left="-180" w:hanging="360"/>
        <w:rPr>
          <w:rFonts w:ascii="Arial" w:hAnsi="Arial" w:cs="Arial"/>
          <w:color w:val="76923C" w:themeColor="accent3" w:themeShade="BF"/>
        </w:rPr>
      </w:pPr>
    </w:p>
    <w:p w14:paraId="539772A6" w14:textId="77777777" w:rsidR="00D34BA4" w:rsidRDefault="00D34BA4" w:rsidP="00D34BA4">
      <w:pPr>
        <w:ind w:left="180" w:hanging="360"/>
        <w:rPr>
          <w:rFonts w:ascii="Arial" w:hAnsi="Arial" w:cs="Arial"/>
          <w:color w:val="76923C" w:themeColor="accent3" w:themeShade="BF"/>
        </w:rPr>
      </w:pPr>
    </w:p>
    <w:p w14:paraId="04286D31" w14:textId="77E52CC6" w:rsidR="00202299" w:rsidRDefault="00265DB6" w:rsidP="00202299">
      <w:pPr>
        <w:ind w:left="-180"/>
        <w:rPr>
          <w:rFonts w:ascii="Arial" w:hAnsi="Arial" w:cs="Arial"/>
        </w:rPr>
      </w:pPr>
      <w:r>
        <w:rPr>
          <w:rFonts w:ascii="Arial" w:hAnsi="Arial" w:cs="Arial"/>
          <w:b/>
        </w:rPr>
        <w:t>D</w:t>
      </w:r>
      <w:r w:rsidR="0036787B" w:rsidRPr="00BC3DE2">
        <w:rPr>
          <w:rFonts w:ascii="Arial" w:hAnsi="Arial" w:cs="Arial"/>
          <w:b/>
        </w:rPr>
        <w:t xml:space="preserve">. </w:t>
      </w:r>
      <w:r w:rsidR="00BA7F24">
        <w:rPr>
          <w:rFonts w:ascii="Arial" w:hAnsi="Arial" w:cs="Arial"/>
          <w:b/>
        </w:rPr>
        <w:t>Public Comment</w:t>
      </w:r>
      <w:r w:rsidR="008F69A4">
        <w:rPr>
          <w:rFonts w:ascii="Arial" w:hAnsi="Arial" w:cs="Arial"/>
        </w:rPr>
        <w:t xml:space="preserve"> </w:t>
      </w:r>
      <w:r w:rsidR="003B4785">
        <w:rPr>
          <w:rFonts w:ascii="Arial" w:hAnsi="Arial" w:cs="Arial"/>
        </w:rPr>
        <w:t>–</w:t>
      </w:r>
      <w:r w:rsidR="007B00D5">
        <w:rPr>
          <w:rFonts w:ascii="Arial" w:hAnsi="Arial" w:cs="Arial"/>
        </w:rPr>
        <w:t xml:space="preserve"> </w:t>
      </w:r>
      <w:r w:rsidR="003B4785">
        <w:rPr>
          <w:rFonts w:ascii="Arial" w:hAnsi="Arial" w:cs="Arial"/>
        </w:rPr>
        <w:t xml:space="preserve">Michelle </w:t>
      </w:r>
      <w:proofErr w:type="spellStart"/>
      <w:r w:rsidR="003B4785">
        <w:rPr>
          <w:rFonts w:ascii="Arial" w:hAnsi="Arial" w:cs="Arial"/>
        </w:rPr>
        <w:t>War</w:t>
      </w:r>
      <w:r w:rsidR="00FE445E">
        <w:rPr>
          <w:rFonts w:ascii="Arial" w:hAnsi="Arial" w:cs="Arial"/>
        </w:rPr>
        <w:t>e</w:t>
      </w:r>
      <w:r w:rsidR="003B4785">
        <w:rPr>
          <w:rFonts w:ascii="Arial" w:hAnsi="Arial" w:cs="Arial"/>
        </w:rPr>
        <w:t>ing</w:t>
      </w:r>
      <w:proofErr w:type="spellEnd"/>
      <w:r w:rsidR="003B4785">
        <w:rPr>
          <w:rFonts w:ascii="Arial" w:hAnsi="Arial" w:cs="Arial"/>
        </w:rPr>
        <w:t>,</w:t>
      </w:r>
      <w:r w:rsidR="006B01C9">
        <w:rPr>
          <w:rFonts w:ascii="Arial" w:hAnsi="Arial" w:cs="Arial"/>
        </w:rPr>
        <w:t xml:space="preserve"> Budget Committee Member, </w:t>
      </w:r>
      <w:r w:rsidR="00202299">
        <w:rPr>
          <w:rFonts w:ascii="Arial" w:hAnsi="Arial" w:cs="Arial"/>
        </w:rPr>
        <w:t xml:space="preserve">City of </w:t>
      </w:r>
      <w:r w:rsidR="003B4785">
        <w:rPr>
          <w:rFonts w:ascii="Arial" w:hAnsi="Arial" w:cs="Arial"/>
        </w:rPr>
        <w:t>Hillsboro</w:t>
      </w:r>
      <w:r w:rsidR="00F841CE">
        <w:rPr>
          <w:rFonts w:ascii="Arial" w:hAnsi="Arial" w:cs="Arial"/>
        </w:rPr>
        <w:t>.</w:t>
      </w:r>
    </w:p>
    <w:p w14:paraId="43FE2532" w14:textId="406A4DA5" w:rsidR="00771376" w:rsidRPr="005E3644" w:rsidRDefault="00771376" w:rsidP="00202299">
      <w:pPr>
        <w:ind w:left="-180"/>
        <w:rPr>
          <w:rFonts w:ascii="Arial" w:hAnsi="Arial" w:cs="Arial"/>
        </w:rPr>
      </w:pPr>
      <w:r w:rsidRPr="005E3644">
        <w:rPr>
          <w:rFonts w:ascii="Arial" w:hAnsi="Arial" w:cs="Arial"/>
        </w:rPr>
        <w:t xml:space="preserve">Waring </w:t>
      </w:r>
      <w:r w:rsidR="0080379F">
        <w:rPr>
          <w:rFonts w:ascii="Arial" w:hAnsi="Arial" w:cs="Arial"/>
        </w:rPr>
        <w:t xml:space="preserve">commented </w:t>
      </w:r>
      <w:r w:rsidRPr="005E3644">
        <w:rPr>
          <w:rFonts w:ascii="Arial" w:hAnsi="Arial" w:cs="Arial"/>
        </w:rPr>
        <w:t xml:space="preserve">that she has been on </w:t>
      </w:r>
      <w:r w:rsidR="0080379F">
        <w:rPr>
          <w:rFonts w:ascii="Arial" w:hAnsi="Arial" w:cs="Arial"/>
        </w:rPr>
        <w:t xml:space="preserve">WCCCA’s </w:t>
      </w:r>
      <w:r w:rsidRPr="005E3644">
        <w:rPr>
          <w:rFonts w:ascii="Arial" w:hAnsi="Arial" w:cs="Arial"/>
        </w:rPr>
        <w:t>Budget Committee for many years, representing the city of Hillsboro.</w:t>
      </w:r>
    </w:p>
    <w:p w14:paraId="522E43D9" w14:textId="53EDC495" w:rsidR="00771376" w:rsidRDefault="00771376" w:rsidP="00202299">
      <w:pPr>
        <w:ind w:left="-180"/>
        <w:rPr>
          <w:rFonts w:ascii="Arial" w:hAnsi="Arial" w:cs="Arial"/>
        </w:rPr>
      </w:pPr>
    </w:p>
    <w:p w14:paraId="639B5F6B" w14:textId="05BA3611" w:rsidR="00771376" w:rsidRDefault="00771376" w:rsidP="00202299">
      <w:pPr>
        <w:ind w:left="-180"/>
        <w:rPr>
          <w:rFonts w:ascii="Arial" w:hAnsi="Arial" w:cs="Arial"/>
        </w:rPr>
      </w:pPr>
      <w:r>
        <w:rPr>
          <w:rFonts w:ascii="Arial" w:hAnsi="Arial" w:cs="Arial"/>
        </w:rPr>
        <w:lastRenderedPageBreak/>
        <w:t xml:space="preserve">Over the last couple years, </w:t>
      </w:r>
      <w:r w:rsidR="005F50CC">
        <w:rPr>
          <w:rFonts w:ascii="Arial" w:hAnsi="Arial" w:cs="Arial"/>
        </w:rPr>
        <w:t xml:space="preserve">she </w:t>
      </w:r>
      <w:r w:rsidR="00D80AF2">
        <w:rPr>
          <w:rFonts w:ascii="Arial" w:hAnsi="Arial" w:cs="Arial"/>
        </w:rPr>
        <w:t xml:space="preserve">has </w:t>
      </w:r>
      <w:r>
        <w:rPr>
          <w:rFonts w:ascii="Arial" w:hAnsi="Arial" w:cs="Arial"/>
        </w:rPr>
        <w:t>noticed that the 9-1-1 telephone tax funds have flatten</w:t>
      </w:r>
      <w:r w:rsidR="005C4FEE">
        <w:rPr>
          <w:rFonts w:ascii="Arial" w:hAnsi="Arial" w:cs="Arial"/>
        </w:rPr>
        <w:t>ed</w:t>
      </w:r>
      <w:r>
        <w:rPr>
          <w:rFonts w:ascii="Arial" w:hAnsi="Arial" w:cs="Arial"/>
        </w:rPr>
        <w:t xml:space="preserve"> out</w:t>
      </w:r>
      <w:r w:rsidR="00D80AF2">
        <w:rPr>
          <w:rFonts w:ascii="Arial" w:hAnsi="Arial" w:cs="Arial"/>
        </w:rPr>
        <w:t>.</w:t>
      </w:r>
      <w:r>
        <w:rPr>
          <w:rFonts w:ascii="Arial" w:hAnsi="Arial" w:cs="Arial"/>
        </w:rPr>
        <w:t xml:space="preserve">  </w:t>
      </w:r>
      <w:r w:rsidR="00742D43">
        <w:rPr>
          <w:rFonts w:ascii="Arial" w:hAnsi="Arial" w:cs="Arial"/>
        </w:rPr>
        <w:t xml:space="preserve">This </w:t>
      </w:r>
      <w:r>
        <w:rPr>
          <w:rFonts w:ascii="Arial" w:hAnsi="Arial" w:cs="Arial"/>
        </w:rPr>
        <w:t>is the second largest revenue source</w:t>
      </w:r>
      <w:r w:rsidR="005C4FEE">
        <w:rPr>
          <w:rFonts w:ascii="Arial" w:hAnsi="Arial" w:cs="Arial"/>
        </w:rPr>
        <w:t>,</w:t>
      </w:r>
      <w:r>
        <w:rPr>
          <w:rFonts w:ascii="Arial" w:hAnsi="Arial" w:cs="Arial"/>
        </w:rPr>
        <w:t xml:space="preserve"> </w:t>
      </w:r>
      <w:r w:rsidR="00FE445E">
        <w:rPr>
          <w:rFonts w:ascii="Arial" w:hAnsi="Arial" w:cs="Arial"/>
        </w:rPr>
        <w:t>i</w:t>
      </w:r>
      <w:r w:rsidR="00F841CE">
        <w:rPr>
          <w:rFonts w:ascii="Arial" w:hAnsi="Arial" w:cs="Arial"/>
        </w:rPr>
        <w:t xml:space="preserve">n </w:t>
      </w:r>
      <w:r w:rsidR="00B82E82">
        <w:rPr>
          <w:rFonts w:ascii="Arial" w:hAnsi="Arial" w:cs="Arial"/>
        </w:rPr>
        <w:t>WCCCA</w:t>
      </w:r>
      <w:r w:rsidR="00F841CE">
        <w:rPr>
          <w:rFonts w:ascii="Arial" w:hAnsi="Arial" w:cs="Arial"/>
        </w:rPr>
        <w:t>’s</w:t>
      </w:r>
      <w:r w:rsidR="00B82E82">
        <w:rPr>
          <w:rFonts w:ascii="Arial" w:hAnsi="Arial" w:cs="Arial"/>
        </w:rPr>
        <w:t xml:space="preserve"> </w:t>
      </w:r>
      <w:r>
        <w:rPr>
          <w:rFonts w:ascii="Arial" w:hAnsi="Arial" w:cs="Arial"/>
        </w:rPr>
        <w:t>budget</w:t>
      </w:r>
      <w:r w:rsidR="00F841CE">
        <w:rPr>
          <w:rFonts w:ascii="Arial" w:hAnsi="Arial" w:cs="Arial"/>
        </w:rPr>
        <w:t xml:space="preserve">.  </w:t>
      </w:r>
    </w:p>
    <w:p w14:paraId="3598748D" w14:textId="34BC1480" w:rsidR="00742D43" w:rsidRDefault="00742D43" w:rsidP="00202299">
      <w:pPr>
        <w:ind w:left="-180"/>
        <w:rPr>
          <w:rFonts w:ascii="Arial" w:hAnsi="Arial" w:cs="Arial"/>
        </w:rPr>
      </w:pPr>
    </w:p>
    <w:p w14:paraId="411675C2" w14:textId="1830658D" w:rsidR="006B01C9" w:rsidRDefault="00742D43" w:rsidP="00202299">
      <w:pPr>
        <w:ind w:left="-180"/>
        <w:rPr>
          <w:rFonts w:ascii="Arial" w:hAnsi="Arial" w:cs="Arial"/>
        </w:rPr>
      </w:pPr>
      <w:proofErr w:type="spellStart"/>
      <w:r>
        <w:rPr>
          <w:rFonts w:ascii="Arial" w:hAnsi="Arial" w:cs="Arial"/>
        </w:rPr>
        <w:t>War</w:t>
      </w:r>
      <w:r w:rsidR="00FE445E">
        <w:rPr>
          <w:rFonts w:ascii="Arial" w:hAnsi="Arial" w:cs="Arial"/>
        </w:rPr>
        <w:t>e</w:t>
      </w:r>
      <w:r>
        <w:rPr>
          <w:rFonts w:ascii="Arial" w:hAnsi="Arial" w:cs="Arial"/>
        </w:rPr>
        <w:t>ing</w:t>
      </w:r>
      <w:proofErr w:type="spellEnd"/>
      <w:r>
        <w:rPr>
          <w:rFonts w:ascii="Arial" w:hAnsi="Arial" w:cs="Arial"/>
        </w:rPr>
        <w:t xml:space="preserve"> is hoping that over the next year</w:t>
      </w:r>
      <w:r w:rsidR="005F50CC">
        <w:rPr>
          <w:rFonts w:ascii="Arial" w:hAnsi="Arial" w:cs="Arial"/>
        </w:rPr>
        <w:t xml:space="preserve"> or so</w:t>
      </w:r>
      <w:r>
        <w:rPr>
          <w:rFonts w:ascii="Arial" w:hAnsi="Arial" w:cs="Arial"/>
        </w:rPr>
        <w:t>, WCCCA</w:t>
      </w:r>
      <w:r w:rsidR="005F50CC">
        <w:rPr>
          <w:rFonts w:ascii="Arial" w:hAnsi="Arial" w:cs="Arial"/>
        </w:rPr>
        <w:t>’s</w:t>
      </w:r>
      <w:r>
        <w:rPr>
          <w:rFonts w:ascii="Arial" w:hAnsi="Arial" w:cs="Arial"/>
        </w:rPr>
        <w:t xml:space="preserve"> staff starts looking </w:t>
      </w:r>
      <w:r w:rsidR="005F50CC">
        <w:rPr>
          <w:rFonts w:ascii="Arial" w:hAnsi="Arial" w:cs="Arial"/>
        </w:rPr>
        <w:t xml:space="preserve">at </w:t>
      </w:r>
      <w:r w:rsidR="00F841CE">
        <w:rPr>
          <w:rFonts w:ascii="Arial" w:hAnsi="Arial" w:cs="Arial"/>
        </w:rPr>
        <w:t xml:space="preserve">the </w:t>
      </w:r>
      <w:r>
        <w:rPr>
          <w:rFonts w:ascii="Arial" w:hAnsi="Arial" w:cs="Arial"/>
        </w:rPr>
        <w:t>numbers.  She is hoping WCCCA and other 9-1-1 agencies</w:t>
      </w:r>
      <w:r w:rsidR="005F50CC">
        <w:rPr>
          <w:rFonts w:ascii="Arial" w:hAnsi="Arial" w:cs="Arial"/>
        </w:rPr>
        <w:t>,</w:t>
      </w:r>
      <w:r>
        <w:rPr>
          <w:rFonts w:ascii="Arial" w:hAnsi="Arial" w:cs="Arial"/>
        </w:rPr>
        <w:t xml:space="preserve"> lobby with the state to either increase the telephone tax rate or </w:t>
      </w:r>
      <w:r w:rsidR="00F841CE">
        <w:rPr>
          <w:rFonts w:ascii="Arial" w:hAnsi="Arial" w:cs="Arial"/>
        </w:rPr>
        <w:t xml:space="preserve">review </w:t>
      </w:r>
      <w:r>
        <w:rPr>
          <w:rFonts w:ascii="Arial" w:hAnsi="Arial" w:cs="Arial"/>
        </w:rPr>
        <w:t>how it is calculated</w:t>
      </w:r>
      <w:r w:rsidR="004B127B">
        <w:rPr>
          <w:rFonts w:ascii="Arial" w:hAnsi="Arial" w:cs="Arial"/>
        </w:rPr>
        <w:t>.</w:t>
      </w:r>
    </w:p>
    <w:p w14:paraId="45482593" w14:textId="7BD65456" w:rsidR="00742D43" w:rsidRDefault="00742D43" w:rsidP="00202299">
      <w:pPr>
        <w:ind w:left="-180"/>
        <w:rPr>
          <w:rFonts w:ascii="Arial" w:hAnsi="Arial" w:cs="Arial"/>
        </w:rPr>
      </w:pPr>
    </w:p>
    <w:p w14:paraId="18C7D98A" w14:textId="13B48720" w:rsidR="00202299" w:rsidRDefault="00742D43" w:rsidP="00742D43">
      <w:pPr>
        <w:ind w:left="-180"/>
        <w:rPr>
          <w:rFonts w:ascii="Arial" w:hAnsi="Arial" w:cs="Arial"/>
        </w:rPr>
      </w:pPr>
      <w:proofErr w:type="spellStart"/>
      <w:r>
        <w:rPr>
          <w:rFonts w:ascii="Arial" w:hAnsi="Arial" w:cs="Arial"/>
        </w:rPr>
        <w:t>War</w:t>
      </w:r>
      <w:r w:rsidR="00FE445E">
        <w:rPr>
          <w:rFonts w:ascii="Arial" w:hAnsi="Arial" w:cs="Arial"/>
        </w:rPr>
        <w:t>e</w:t>
      </w:r>
      <w:r>
        <w:rPr>
          <w:rFonts w:ascii="Arial" w:hAnsi="Arial" w:cs="Arial"/>
        </w:rPr>
        <w:t>ing</w:t>
      </w:r>
      <w:proofErr w:type="spellEnd"/>
      <w:r>
        <w:rPr>
          <w:rFonts w:ascii="Arial" w:hAnsi="Arial" w:cs="Arial"/>
        </w:rPr>
        <w:t xml:space="preserve"> went through WCCCA’s last few budgets and found that it was increasing on average 21% over the last few years and now has remained flat for a few years.  The new budget proposes that the tax may even decrease by this time next year.  If we do nothing, the member’s share will continue to increase and at some point, it maybe unsustainable for some of the members.</w:t>
      </w:r>
    </w:p>
    <w:p w14:paraId="0CA96B4C" w14:textId="5A8601EC" w:rsidR="00742D43" w:rsidRDefault="00742D43" w:rsidP="00742D43">
      <w:pPr>
        <w:ind w:left="-180"/>
        <w:rPr>
          <w:rFonts w:ascii="Arial" w:hAnsi="Arial" w:cs="Arial"/>
        </w:rPr>
      </w:pPr>
    </w:p>
    <w:p w14:paraId="00E12446" w14:textId="1CAD4B0E" w:rsidR="00CF3797" w:rsidRDefault="00742D43" w:rsidP="00E24426">
      <w:pPr>
        <w:ind w:left="-180"/>
        <w:rPr>
          <w:rFonts w:ascii="Arial" w:hAnsi="Arial" w:cs="Arial"/>
        </w:rPr>
      </w:pPr>
      <w:r>
        <w:rPr>
          <w:rFonts w:ascii="Arial" w:hAnsi="Arial" w:cs="Arial"/>
        </w:rPr>
        <w:t xml:space="preserve">If WCCCA cannot get </w:t>
      </w:r>
      <w:r w:rsidR="00B41E4F">
        <w:rPr>
          <w:rFonts w:ascii="Arial" w:hAnsi="Arial" w:cs="Arial"/>
        </w:rPr>
        <w:t xml:space="preserve">the </w:t>
      </w:r>
      <w:r>
        <w:rPr>
          <w:rFonts w:ascii="Arial" w:hAnsi="Arial" w:cs="Arial"/>
        </w:rPr>
        <w:t xml:space="preserve">9-1-1 </w:t>
      </w:r>
      <w:r w:rsidR="00E24426">
        <w:rPr>
          <w:rFonts w:ascii="Arial" w:hAnsi="Arial" w:cs="Arial"/>
        </w:rPr>
        <w:t xml:space="preserve">tax increased or changed, we may need to look at the State to provide another source of funding for us and </w:t>
      </w:r>
      <w:r w:rsidR="00B82E82">
        <w:rPr>
          <w:rFonts w:ascii="Arial" w:hAnsi="Arial" w:cs="Arial"/>
        </w:rPr>
        <w:t>other</w:t>
      </w:r>
      <w:r w:rsidR="00E24426">
        <w:rPr>
          <w:rFonts w:ascii="Arial" w:hAnsi="Arial" w:cs="Arial"/>
        </w:rPr>
        <w:t xml:space="preserve"> call centers</w:t>
      </w:r>
      <w:r w:rsidR="00B82E82">
        <w:rPr>
          <w:rFonts w:ascii="Arial" w:hAnsi="Arial" w:cs="Arial"/>
        </w:rPr>
        <w:t xml:space="preserve">.  </w:t>
      </w:r>
    </w:p>
    <w:p w14:paraId="45333EAC" w14:textId="59F834B6" w:rsidR="00E24426" w:rsidRDefault="00E24426" w:rsidP="00E24426">
      <w:pPr>
        <w:ind w:left="-180"/>
        <w:rPr>
          <w:rFonts w:ascii="Arial" w:hAnsi="Arial" w:cs="Arial"/>
        </w:rPr>
      </w:pPr>
    </w:p>
    <w:p w14:paraId="220B0E00" w14:textId="1D24CE59" w:rsidR="00E24426" w:rsidRDefault="00E24426" w:rsidP="00E24426">
      <w:pPr>
        <w:ind w:left="-180"/>
        <w:rPr>
          <w:rFonts w:ascii="Arial" w:hAnsi="Arial" w:cs="Arial"/>
        </w:rPr>
      </w:pPr>
    </w:p>
    <w:p w14:paraId="36D4C106" w14:textId="2C0D8184" w:rsidR="00BA7F24" w:rsidRDefault="00265DB6" w:rsidP="00B53ED6">
      <w:pPr>
        <w:ind w:left="-180"/>
        <w:rPr>
          <w:rFonts w:ascii="Arial" w:hAnsi="Arial" w:cs="Arial"/>
          <w:b/>
          <w:bCs/>
          <w:color w:val="000000" w:themeColor="text1"/>
        </w:rPr>
      </w:pPr>
      <w:r>
        <w:rPr>
          <w:rFonts w:ascii="Arial" w:hAnsi="Arial" w:cs="Arial"/>
          <w:b/>
          <w:bCs/>
          <w:color w:val="000000" w:themeColor="text1"/>
        </w:rPr>
        <w:t>E</w:t>
      </w:r>
      <w:r w:rsidR="0036787B" w:rsidRPr="00773C59">
        <w:rPr>
          <w:rFonts w:ascii="Arial" w:hAnsi="Arial" w:cs="Arial"/>
          <w:b/>
          <w:bCs/>
          <w:color w:val="000000" w:themeColor="text1"/>
        </w:rPr>
        <w:t xml:space="preserve">. </w:t>
      </w:r>
      <w:r w:rsidR="00BA7F24">
        <w:rPr>
          <w:rFonts w:ascii="Arial" w:hAnsi="Arial" w:cs="Arial"/>
          <w:b/>
          <w:bCs/>
          <w:color w:val="000000" w:themeColor="text1"/>
        </w:rPr>
        <w:t>Written Communication</w:t>
      </w:r>
      <w:r w:rsidR="00A76592">
        <w:rPr>
          <w:rFonts w:ascii="Arial" w:hAnsi="Arial" w:cs="Arial"/>
          <w:b/>
          <w:bCs/>
          <w:color w:val="000000" w:themeColor="text1"/>
        </w:rPr>
        <w:t xml:space="preserve"> </w:t>
      </w:r>
      <w:r w:rsidR="00A76592">
        <w:rPr>
          <w:rFonts w:ascii="Arial" w:hAnsi="Arial" w:cs="Arial"/>
        </w:rPr>
        <w:t>- None</w:t>
      </w:r>
      <w:r w:rsidR="00A76592">
        <w:rPr>
          <w:rFonts w:ascii="Arial" w:hAnsi="Arial" w:cs="Arial"/>
          <w:b/>
          <w:bCs/>
          <w:color w:val="000000" w:themeColor="text1"/>
        </w:rPr>
        <w:t xml:space="preserve"> </w:t>
      </w:r>
    </w:p>
    <w:p w14:paraId="7874AE7C" w14:textId="215992A7" w:rsidR="00A76592" w:rsidRDefault="00BA7F24" w:rsidP="00A76592">
      <w:pPr>
        <w:ind w:left="90" w:hanging="180"/>
        <w:rPr>
          <w:rFonts w:ascii="Arial" w:hAnsi="Arial" w:cs="Arial"/>
          <w:bCs/>
          <w:color w:val="000000" w:themeColor="text1"/>
          <w:sz w:val="22"/>
        </w:rPr>
      </w:pPr>
      <w:r w:rsidRPr="00D34BA4">
        <w:rPr>
          <w:rFonts w:ascii="Arial" w:hAnsi="Arial" w:cs="Arial"/>
          <w:bCs/>
          <w:color w:val="000000" w:themeColor="text1"/>
          <w:sz w:val="22"/>
        </w:rPr>
        <w:t xml:space="preserve">  </w:t>
      </w:r>
      <w:r w:rsidR="009C2CFE">
        <w:rPr>
          <w:rFonts w:ascii="Arial" w:hAnsi="Arial" w:cs="Arial"/>
          <w:bCs/>
          <w:color w:val="000000" w:themeColor="text1"/>
          <w:sz w:val="22"/>
        </w:rPr>
        <w:t xml:space="preserve">  </w:t>
      </w:r>
    </w:p>
    <w:p w14:paraId="1CF13A8A" w14:textId="77777777" w:rsidR="00893E6D" w:rsidRPr="00BA7F24" w:rsidRDefault="00893E6D" w:rsidP="00B53ED6">
      <w:pPr>
        <w:ind w:left="-180"/>
        <w:rPr>
          <w:rFonts w:ascii="Arial" w:hAnsi="Arial" w:cs="Arial"/>
          <w:b/>
          <w:bCs/>
          <w:color w:val="000000" w:themeColor="text1"/>
          <w:sz w:val="22"/>
        </w:rPr>
      </w:pPr>
    </w:p>
    <w:p w14:paraId="7DF00A76" w14:textId="4CEC9112" w:rsidR="0036787B" w:rsidRDefault="00BA7F24" w:rsidP="00B53ED6">
      <w:pPr>
        <w:ind w:left="-180"/>
        <w:rPr>
          <w:rFonts w:ascii="Arial" w:hAnsi="Arial" w:cs="Arial"/>
          <w:b/>
          <w:bCs/>
          <w:color w:val="000000" w:themeColor="text1"/>
        </w:rPr>
      </w:pPr>
      <w:r>
        <w:rPr>
          <w:rFonts w:ascii="Arial" w:hAnsi="Arial" w:cs="Arial"/>
          <w:b/>
          <w:bCs/>
          <w:color w:val="000000" w:themeColor="text1"/>
        </w:rPr>
        <w:t>F</w:t>
      </w:r>
      <w:r w:rsidR="0036787B" w:rsidRPr="001200F5">
        <w:rPr>
          <w:rFonts w:ascii="Arial" w:hAnsi="Arial" w:cs="Arial"/>
          <w:b/>
          <w:bCs/>
          <w:color w:val="000000" w:themeColor="text1"/>
        </w:rPr>
        <w:t>. Finance R</w:t>
      </w:r>
      <w:r w:rsidR="0036787B" w:rsidRPr="00807B76">
        <w:rPr>
          <w:rFonts w:ascii="Arial" w:hAnsi="Arial" w:cs="Arial"/>
          <w:b/>
          <w:bCs/>
          <w:color w:val="000000" w:themeColor="text1"/>
        </w:rPr>
        <w:t>eport (</w:t>
      </w:r>
      <w:r w:rsidR="00966673">
        <w:rPr>
          <w:rFonts w:ascii="Arial" w:hAnsi="Arial" w:cs="Arial"/>
          <w:b/>
          <w:bCs/>
          <w:color w:val="000000" w:themeColor="text1"/>
        </w:rPr>
        <w:t>Stout</w:t>
      </w:r>
      <w:r w:rsidR="0036787B" w:rsidRPr="00807B76">
        <w:rPr>
          <w:rFonts w:ascii="Arial" w:hAnsi="Arial" w:cs="Arial"/>
          <w:b/>
          <w:bCs/>
          <w:color w:val="000000" w:themeColor="text1"/>
        </w:rPr>
        <w:t>)</w:t>
      </w:r>
    </w:p>
    <w:p w14:paraId="6C7E77F3" w14:textId="6259F59C" w:rsidR="005E3644" w:rsidRDefault="00893E6D" w:rsidP="00E24426">
      <w:pPr>
        <w:ind w:left="-180" w:hanging="270"/>
        <w:rPr>
          <w:rFonts w:ascii="Arial" w:hAnsi="Arial" w:cs="Arial"/>
          <w:bCs/>
          <w:color w:val="000000" w:themeColor="text1"/>
        </w:rPr>
      </w:pPr>
      <w:r>
        <w:rPr>
          <w:rFonts w:ascii="Arial" w:hAnsi="Arial" w:cs="Arial"/>
          <w:b/>
          <w:bCs/>
          <w:color w:val="000000" w:themeColor="text1"/>
        </w:rPr>
        <w:t xml:space="preserve">    </w:t>
      </w:r>
      <w:r w:rsidR="00956020" w:rsidRPr="00461503">
        <w:rPr>
          <w:rFonts w:ascii="Arial" w:hAnsi="Arial" w:cs="Arial"/>
          <w:bCs/>
          <w:color w:val="000000" w:themeColor="text1"/>
        </w:rPr>
        <w:t xml:space="preserve">Stout presented the </w:t>
      </w:r>
      <w:r w:rsidR="00202299">
        <w:rPr>
          <w:rFonts w:ascii="Arial" w:hAnsi="Arial" w:cs="Arial"/>
          <w:bCs/>
          <w:color w:val="000000" w:themeColor="text1"/>
        </w:rPr>
        <w:t xml:space="preserve">February </w:t>
      </w:r>
      <w:r w:rsidR="009178F1" w:rsidRPr="00461503">
        <w:rPr>
          <w:rFonts w:ascii="Arial" w:hAnsi="Arial" w:cs="Arial"/>
          <w:bCs/>
          <w:color w:val="000000" w:themeColor="text1"/>
        </w:rPr>
        <w:t xml:space="preserve">2025 </w:t>
      </w:r>
      <w:r w:rsidR="00956020" w:rsidRPr="00461503">
        <w:rPr>
          <w:rFonts w:ascii="Arial" w:hAnsi="Arial" w:cs="Arial"/>
          <w:bCs/>
          <w:color w:val="000000" w:themeColor="text1"/>
        </w:rPr>
        <w:t xml:space="preserve">financials.  </w:t>
      </w:r>
      <w:bookmarkEnd w:id="0"/>
      <w:r w:rsidR="005E3644">
        <w:rPr>
          <w:rFonts w:ascii="Arial" w:hAnsi="Arial" w:cs="Arial"/>
          <w:bCs/>
          <w:color w:val="000000" w:themeColor="text1"/>
        </w:rPr>
        <w:t xml:space="preserve">Nothing unusual this month in the General Fund.  We received our portion of the telephone tax, which helped boost the fund balance.  We also received funds for GIS work that was </w:t>
      </w:r>
      <w:r w:rsidR="00B82E82">
        <w:rPr>
          <w:rFonts w:ascii="Arial" w:hAnsi="Arial" w:cs="Arial"/>
          <w:bCs/>
          <w:color w:val="000000" w:themeColor="text1"/>
        </w:rPr>
        <w:t>completed</w:t>
      </w:r>
      <w:r w:rsidR="005E3644">
        <w:rPr>
          <w:rFonts w:ascii="Arial" w:hAnsi="Arial" w:cs="Arial"/>
          <w:bCs/>
          <w:color w:val="000000" w:themeColor="text1"/>
        </w:rPr>
        <w:t>.</w:t>
      </w:r>
    </w:p>
    <w:p w14:paraId="2631E5D0" w14:textId="77777777" w:rsidR="005E3644" w:rsidRDefault="005E3644" w:rsidP="00E24426">
      <w:pPr>
        <w:ind w:left="-180" w:hanging="270"/>
        <w:rPr>
          <w:rFonts w:ascii="Arial" w:hAnsi="Arial" w:cs="Arial"/>
          <w:bCs/>
          <w:color w:val="000000" w:themeColor="text1"/>
        </w:rPr>
      </w:pPr>
    </w:p>
    <w:p w14:paraId="5F616E1E" w14:textId="47D4C654" w:rsidR="005E3644" w:rsidRDefault="005E3644" w:rsidP="005E3644">
      <w:pPr>
        <w:ind w:left="-270" w:hanging="90"/>
        <w:rPr>
          <w:rFonts w:ascii="Arial" w:hAnsi="Arial" w:cs="Arial"/>
          <w:bCs/>
          <w:color w:val="000000" w:themeColor="text1"/>
        </w:rPr>
      </w:pPr>
      <w:r>
        <w:rPr>
          <w:rFonts w:ascii="Arial" w:hAnsi="Arial" w:cs="Arial"/>
          <w:bCs/>
          <w:color w:val="000000" w:themeColor="text1"/>
        </w:rPr>
        <w:t xml:space="preserve">  The annual CAD expenditure is coming up in the </w:t>
      </w:r>
      <w:r w:rsidR="00B82E82">
        <w:rPr>
          <w:rFonts w:ascii="Arial" w:hAnsi="Arial" w:cs="Arial"/>
          <w:bCs/>
          <w:color w:val="000000" w:themeColor="text1"/>
        </w:rPr>
        <w:t>S</w:t>
      </w:r>
      <w:r>
        <w:rPr>
          <w:rFonts w:ascii="Arial" w:hAnsi="Arial" w:cs="Arial"/>
          <w:bCs/>
          <w:color w:val="000000" w:themeColor="text1"/>
        </w:rPr>
        <w:t>pring of 202</w:t>
      </w:r>
      <w:r w:rsidR="00B41E4F">
        <w:rPr>
          <w:rFonts w:ascii="Arial" w:hAnsi="Arial" w:cs="Arial"/>
          <w:bCs/>
          <w:color w:val="000000" w:themeColor="text1"/>
        </w:rPr>
        <w:t>5</w:t>
      </w:r>
      <w:r>
        <w:rPr>
          <w:rFonts w:ascii="Arial" w:hAnsi="Arial" w:cs="Arial"/>
          <w:bCs/>
          <w:color w:val="000000" w:themeColor="text1"/>
        </w:rPr>
        <w:t>, which will be several</w:t>
      </w:r>
    </w:p>
    <w:p w14:paraId="0B669CCA" w14:textId="1E8E4FC4" w:rsidR="00E21AA7" w:rsidRDefault="005E3644" w:rsidP="005E3644">
      <w:pPr>
        <w:ind w:left="-270" w:hanging="90"/>
        <w:rPr>
          <w:rFonts w:ascii="Arial" w:hAnsi="Arial" w:cs="Arial"/>
          <w:bCs/>
          <w:color w:val="000000" w:themeColor="text1"/>
        </w:rPr>
      </w:pPr>
      <w:r>
        <w:rPr>
          <w:rFonts w:ascii="Arial" w:hAnsi="Arial" w:cs="Arial"/>
          <w:bCs/>
          <w:color w:val="000000" w:themeColor="text1"/>
        </w:rPr>
        <w:t xml:space="preserve">   hundred thousand dollars. </w:t>
      </w:r>
    </w:p>
    <w:p w14:paraId="5E3894DF" w14:textId="77777777" w:rsidR="00202299" w:rsidRPr="003355E3" w:rsidRDefault="00202299" w:rsidP="00202299">
      <w:pPr>
        <w:ind w:left="90" w:hanging="270"/>
        <w:rPr>
          <w:rFonts w:ascii="Arial" w:hAnsi="Arial" w:cs="Arial"/>
          <w:bCs/>
          <w:color w:val="000000" w:themeColor="text1"/>
        </w:rPr>
      </w:pPr>
    </w:p>
    <w:p w14:paraId="1E5CCF3A" w14:textId="1C704703" w:rsidR="007D1AF7" w:rsidRPr="003355E3" w:rsidRDefault="00202299" w:rsidP="007D1AF7">
      <w:pPr>
        <w:ind w:left="90" w:hanging="270"/>
        <w:rPr>
          <w:rFonts w:ascii="Arial" w:hAnsi="Arial" w:cs="Arial"/>
          <w:color w:val="76923C" w:themeColor="accent3" w:themeShade="BF"/>
        </w:rPr>
      </w:pPr>
      <w:r>
        <w:rPr>
          <w:rFonts w:ascii="Arial" w:hAnsi="Arial" w:cs="Arial"/>
          <w:bCs/>
          <w:color w:val="76923C" w:themeColor="accent3" w:themeShade="BF"/>
        </w:rPr>
        <w:t>Weiss</w:t>
      </w:r>
      <w:r w:rsidR="00916490" w:rsidRPr="003355E3">
        <w:rPr>
          <w:rFonts w:ascii="Arial" w:hAnsi="Arial" w:cs="Arial"/>
          <w:color w:val="76923C" w:themeColor="accent3" w:themeShade="BF"/>
        </w:rPr>
        <w:t xml:space="preserve"> moved to approve the </w:t>
      </w:r>
      <w:r>
        <w:rPr>
          <w:rFonts w:ascii="Arial" w:hAnsi="Arial" w:cs="Arial"/>
          <w:color w:val="76923C" w:themeColor="accent3" w:themeShade="BF"/>
        </w:rPr>
        <w:t>February</w:t>
      </w:r>
      <w:r w:rsidR="0035101E" w:rsidRPr="003355E3">
        <w:rPr>
          <w:rFonts w:ascii="Arial" w:hAnsi="Arial" w:cs="Arial"/>
          <w:color w:val="76923C" w:themeColor="accent3" w:themeShade="BF"/>
        </w:rPr>
        <w:t xml:space="preserve"> 2025</w:t>
      </w:r>
      <w:r w:rsidR="00916490" w:rsidRPr="003355E3">
        <w:rPr>
          <w:rFonts w:ascii="Arial" w:hAnsi="Arial" w:cs="Arial"/>
          <w:color w:val="76923C" w:themeColor="accent3" w:themeShade="BF"/>
        </w:rPr>
        <w:t xml:space="preserve"> financials as presented. Second by</w:t>
      </w:r>
    </w:p>
    <w:p w14:paraId="11C6F026" w14:textId="243AAD26" w:rsidR="00916490" w:rsidRPr="003355E3" w:rsidRDefault="00202299" w:rsidP="007D1AF7">
      <w:pPr>
        <w:ind w:left="90" w:hanging="270"/>
        <w:rPr>
          <w:rFonts w:ascii="Arial" w:hAnsi="Arial" w:cs="Arial"/>
          <w:color w:val="76923C" w:themeColor="accent3" w:themeShade="BF"/>
        </w:rPr>
      </w:pPr>
      <w:r>
        <w:rPr>
          <w:rFonts w:ascii="Arial" w:hAnsi="Arial" w:cs="Arial"/>
          <w:color w:val="76923C" w:themeColor="accent3" w:themeShade="BF"/>
        </w:rPr>
        <w:t>Happala</w:t>
      </w:r>
      <w:r w:rsidR="00976DB2" w:rsidRPr="003355E3">
        <w:rPr>
          <w:rFonts w:ascii="Arial" w:hAnsi="Arial" w:cs="Arial"/>
          <w:color w:val="76923C" w:themeColor="accent3" w:themeShade="BF"/>
        </w:rPr>
        <w:t>.</w:t>
      </w:r>
      <w:r w:rsidR="00916490" w:rsidRPr="003355E3">
        <w:rPr>
          <w:rFonts w:ascii="Arial" w:hAnsi="Arial" w:cs="Arial"/>
          <w:color w:val="76923C" w:themeColor="accent3" w:themeShade="BF"/>
        </w:rPr>
        <w:t xml:space="preserve"> </w:t>
      </w:r>
      <w:r w:rsidR="00601579" w:rsidRPr="003355E3">
        <w:rPr>
          <w:rFonts w:ascii="Arial" w:hAnsi="Arial" w:cs="Arial"/>
          <w:color w:val="76923C" w:themeColor="accent3" w:themeShade="BF"/>
        </w:rPr>
        <w:t xml:space="preserve"> </w:t>
      </w:r>
      <w:r w:rsidR="00916490" w:rsidRPr="003355E3">
        <w:rPr>
          <w:rFonts w:ascii="Arial" w:hAnsi="Arial" w:cs="Arial"/>
          <w:color w:val="76923C" w:themeColor="accent3" w:themeShade="BF"/>
        </w:rPr>
        <w:t>All were in favor and the motion carried.</w:t>
      </w:r>
    </w:p>
    <w:p w14:paraId="7E12ACD9" w14:textId="12479DD5" w:rsidR="002D2984" w:rsidRPr="00FF4223" w:rsidRDefault="002D2984" w:rsidP="00916490">
      <w:pPr>
        <w:ind w:left="-180"/>
        <w:rPr>
          <w:rFonts w:ascii="Arial" w:hAnsi="Arial" w:cs="Arial"/>
          <w:color w:val="76923C" w:themeColor="accent3" w:themeShade="BF"/>
          <w:highlight w:val="yellow"/>
        </w:rPr>
      </w:pPr>
    </w:p>
    <w:p w14:paraId="7D41A831" w14:textId="3BFC3051" w:rsidR="0080379F" w:rsidRDefault="002E0F61" w:rsidP="0080379F">
      <w:pPr>
        <w:ind w:left="180" w:hanging="90"/>
        <w:rPr>
          <w:rFonts w:ascii="Arial" w:hAnsi="Arial" w:cs="Arial"/>
          <w:color w:val="76923C" w:themeColor="accent3" w:themeShade="BF"/>
        </w:rPr>
      </w:pPr>
      <w:r>
        <w:rPr>
          <w:rFonts w:ascii="Arial" w:hAnsi="Arial" w:cs="Arial"/>
          <w:color w:val="76923C" w:themeColor="accent3" w:themeShade="BF"/>
        </w:rPr>
        <w:t xml:space="preserve">  </w:t>
      </w:r>
      <w:r w:rsidR="0080379F">
        <w:rPr>
          <w:rFonts w:ascii="Arial" w:hAnsi="Arial" w:cs="Arial"/>
          <w:color w:val="76923C" w:themeColor="accent3" w:themeShade="BF"/>
        </w:rPr>
        <w:t>Keith Mays – aye</w:t>
      </w:r>
    </w:p>
    <w:p w14:paraId="5ADE6732" w14:textId="42C2C903" w:rsidR="0080379F" w:rsidRDefault="0080379F" w:rsidP="0080379F">
      <w:pPr>
        <w:ind w:left="180" w:hanging="360"/>
        <w:rPr>
          <w:rFonts w:ascii="Arial" w:hAnsi="Arial" w:cs="Arial"/>
          <w:color w:val="76923C" w:themeColor="accent3" w:themeShade="BF"/>
        </w:rPr>
      </w:pPr>
      <w:r>
        <w:rPr>
          <w:rFonts w:ascii="Arial" w:hAnsi="Arial" w:cs="Arial"/>
          <w:color w:val="76923C" w:themeColor="accent3" w:themeShade="BF"/>
        </w:rPr>
        <w:t xml:space="preserve">    </w:t>
      </w:r>
      <w:r w:rsidR="002E0F61">
        <w:rPr>
          <w:rFonts w:ascii="Arial" w:hAnsi="Arial" w:cs="Arial"/>
          <w:color w:val="76923C" w:themeColor="accent3" w:themeShade="BF"/>
        </w:rPr>
        <w:t xml:space="preserve">  </w:t>
      </w:r>
      <w:r>
        <w:rPr>
          <w:rFonts w:ascii="Arial" w:hAnsi="Arial" w:cs="Arial"/>
          <w:color w:val="76923C" w:themeColor="accent3" w:themeShade="BF"/>
        </w:rPr>
        <w:t>Deric Weiss – aye</w:t>
      </w:r>
    </w:p>
    <w:p w14:paraId="2129CBB2" w14:textId="171AFAB9" w:rsidR="0080379F" w:rsidRDefault="0080379F" w:rsidP="0080379F">
      <w:pPr>
        <w:ind w:left="180" w:hanging="360"/>
        <w:rPr>
          <w:rFonts w:ascii="Arial" w:hAnsi="Arial" w:cs="Arial"/>
          <w:color w:val="76923C" w:themeColor="accent3" w:themeShade="BF"/>
        </w:rPr>
      </w:pPr>
      <w:r>
        <w:rPr>
          <w:rFonts w:ascii="Arial" w:hAnsi="Arial" w:cs="Arial"/>
          <w:color w:val="76923C" w:themeColor="accent3" w:themeShade="BF"/>
        </w:rPr>
        <w:t xml:space="preserve">    </w:t>
      </w:r>
      <w:r w:rsidR="002E0F61">
        <w:rPr>
          <w:rFonts w:ascii="Arial" w:hAnsi="Arial" w:cs="Arial"/>
          <w:color w:val="76923C" w:themeColor="accent3" w:themeShade="BF"/>
        </w:rPr>
        <w:t xml:space="preserve">  </w:t>
      </w:r>
      <w:r>
        <w:rPr>
          <w:rFonts w:ascii="Arial" w:hAnsi="Arial" w:cs="Arial"/>
          <w:color w:val="76923C" w:themeColor="accent3" w:themeShade="BF"/>
        </w:rPr>
        <w:t>Ernie Happala - aye</w:t>
      </w:r>
    </w:p>
    <w:p w14:paraId="23F31660" w14:textId="0111559D" w:rsidR="00BA7F24" w:rsidRDefault="00BA7F24" w:rsidP="00C2794F">
      <w:pPr>
        <w:ind w:left="-180"/>
        <w:rPr>
          <w:rFonts w:ascii="Arial" w:hAnsi="Arial" w:cs="Arial"/>
          <w:b/>
          <w:bCs/>
          <w:highlight w:val="yellow"/>
        </w:rPr>
      </w:pPr>
    </w:p>
    <w:p w14:paraId="110E29AD" w14:textId="77777777" w:rsidR="002E0F61" w:rsidRPr="00FF4223" w:rsidRDefault="002E0F61" w:rsidP="00C2794F">
      <w:pPr>
        <w:ind w:left="-180"/>
        <w:rPr>
          <w:rFonts w:ascii="Arial" w:hAnsi="Arial" w:cs="Arial"/>
          <w:b/>
          <w:bCs/>
          <w:highlight w:val="yellow"/>
        </w:rPr>
      </w:pPr>
    </w:p>
    <w:p w14:paraId="1F4ACB07" w14:textId="5E102F48" w:rsidR="00A76592" w:rsidRPr="003355E3" w:rsidRDefault="00265DB6" w:rsidP="00C2794F">
      <w:pPr>
        <w:ind w:left="-180"/>
        <w:rPr>
          <w:rFonts w:ascii="Arial" w:hAnsi="Arial" w:cs="Arial"/>
          <w:b/>
          <w:bCs/>
        </w:rPr>
      </w:pPr>
      <w:r w:rsidRPr="003355E3">
        <w:rPr>
          <w:rFonts w:ascii="Arial" w:hAnsi="Arial" w:cs="Arial"/>
          <w:b/>
          <w:bCs/>
        </w:rPr>
        <w:t>G</w:t>
      </w:r>
      <w:r w:rsidR="00B85C93" w:rsidRPr="003355E3">
        <w:rPr>
          <w:rFonts w:ascii="Arial" w:hAnsi="Arial" w:cs="Arial"/>
          <w:b/>
          <w:bCs/>
        </w:rPr>
        <w:t>.</w:t>
      </w:r>
      <w:r w:rsidR="004D603A" w:rsidRPr="003355E3">
        <w:rPr>
          <w:rFonts w:ascii="Arial" w:hAnsi="Arial" w:cs="Arial"/>
          <w:b/>
          <w:bCs/>
        </w:rPr>
        <w:t xml:space="preserve">  </w:t>
      </w:r>
      <w:r w:rsidR="00A76592" w:rsidRPr="003355E3">
        <w:rPr>
          <w:rFonts w:ascii="Arial" w:hAnsi="Arial" w:cs="Arial"/>
          <w:b/>
          <w:bCs/>
        </w:rPr>
        <w:t>Unfinished Business</w:t>
      </w:r>
      <w:r w:rsidR="00B53B13" w:rsidRPr="003355E3">
        <w:rPr>
          <w:rFonts w:ascii="Arial" w:hAnsi="Arial" w:cs="Arial"/>
          <w:b/>
          <w:bCs/>
        </w:rPr>
        <w:t xml:space="preserve"> </w:t>
      </w:r>
    </w:p>
    <w:p w14:paraId="2DF2B580" w14:textId="3B3C000C" w:rsidR="0035101E" w:rsidRDefault="0035101E" w:rsidP="00C2794F">
      <w:pPr>
        <w:ind w:left="-180"/>
        <w:rPr>
          <w:rFonts w:ascii="Arial" w:hAnsi="Arial" w:cs="Arial"/>
          <w:b/>
          <w:bCs/>
        </w:rPr>
      </w:pPr>
      <w:r w:rsidRPr="003355E3">
        <w:rPr>
          <w:rFonts w:ascii="Arial" w:hAnsi="Arial" w:cs="Arial"/>
          <w:b/>
          <w:bCs/>
        </w:rPr>
        <w:t xml:space="preserve">1.   Non-Represented Compensation Study </w:t>
      </w:r>
      <w:r w:rsidR="004F4658">
        <w:rPr>
          <w:rFonts w:ascii="Arial" w:hAnsi="Arial" w:cs="Arial"/>
          <w:b/>
          <w:bCs/>
        </w:rPr>
        <w:t>–</w:t>
      </w:r>
      <w:r w:rsidRPr="003355E3">
        <w:rPr>
          <w:rFonts w:ascii="Arial" w:hAnsi="Arial" w:cs="Arial"/>
          <w:b/>
          <w:bCs/>
        </w:rPr>
        <w:t xml:space="preserve"> </w:t>
      </w:r>
      <w:r w:rsidR="00202299">
        <w:rPr>
          <w:rFonts w:ascii="Arial" w:hAnsi="Arial" w:cs="Arial"/>
          <w:b/>
          <w:bCs/>
        </w:rPr>
        <w:t>Ta</w:t>
      </w:r>
      <w:r w:rsidR="004F4658">
        <w:rPr>
          <w:rFonts w:ascii="Arial" w:hAnsi="Arial" w:cs="Arial"/>
          <w:b/>
          <w:bCs/>
        </w:rPr>
        <w:t>bled</w:t>
      </w:r>
    </w:p>
    <w:p w14:paraId="07DAA621" w14:textId="77777777" w:rsidR="00371FC4" w:rsidRDefault="00371FC4" w:rsidP="00C2794F">
      <w:pPr>
        <w:ind w:left="-180"/>
        <w:rPr>
          <w:rFonts w:ascii="Arial" w:hAnsi="Arial" w:cs="Arial"/>
          <w:b/>
          <w:bCs/>
        </w:rPr>
      </w:pPr>
    </w:p>
    <w:p w14:paraId="6F2DE949" w14:textId="6A23E454" w:rsidR="005E3644" w:rsidRDefault="005E3644" w:rsidP="00C2794F">
      <w:pPr>
        <w:ind w:left="-180"/>
        <w:rPr>
          <w:rFonts w:ascii="Arial" w:hAnsi="Arial" w:cs="Arial"/>
          <w:bCs/>
        </w:rPr>
      </w:pPr>
      <w:r w:rsidRPr="005E3644">
        <w:rPr>
          <w:rFonts w:ascii="Arial" w:hAnsi="Arial" w:cs="Arial"/>
          <w:bCs/>
        </w:rPr>
        <w:t xml:space="preserve">Chair Mays </w:t>
      </w:r>
      <w:r w:rsidR="00B84391">
        <w:rPr>
          <w:rFonts w:ascii="Arial" w:hAnsi="Arial" w:cs="Arial"/>
          <w:bCs/>
        </w:rPr>
        <w:t xml:space="preserve">talked with </w:t>
      </w:r>
      <w:r w:rsidRPr="005E3644">
        <w:rPr>
          <w:rFonts w:ascii="Arial" w:hAnsi="Arial" w:cs="Arial"/>
          <w:bCs/>
        </w:rPr>
        <w:t>Coleman,</w:t>
      </w:r>
      <w:r w:rsidR="00B84391">
        <w:rPr>
          <w:rFonts w:ascii="Arial" w:hAnsi="Arial" w:cs="Arial"/>
          <w:bCs/>
        </w:rPr>
        <w:t xml:space="preserve"> who </w:t>
      </w:r>
      <w:r w:rsidRPr="005E3644">
        <w:rPr>
          <w:rFonts w:ascii="Arial" w:hAnsi="Arial" w:cs="Arial"/>
          <w:bCs/>
        </w:rPr>
        <w:t xml:space="preserve">reached out </w:t>
      </w:r>
      <w:r>
        <w:rPr>
          <w:rFonts w:ascii="Arial" w:hAnsi="Arial" w:cs="Arial"/>
          <w:bCs/>
        </w:rPr>
        <w:t xml:space="preserve">for consensus </w:t>
      </w:r>
      <w:r w:rsidR="00B84391">
        <w:rPr>
          <w:rFonts w:ascii="Arial" w:hAnsi="Arial" w:cs="Arial"/>
          <w:bCs/>
        </w:rPr>
        <w:t xml:space="preserve">and </w:t>
      </w:r>
      <w:r w:rsidR="005A35DB">
        <w:rPr>
          <w:rFonts w:ascii="Arial" w:hAnsi="Arial" w:cs="Arial"/>
          <w:bCs/>
        </w:rPr>
        <w:t>approval to place a bid for a Con</w:t>
      </w:r>
      <w:r w:rsidRPr="005E3644">
        <w:rPr>
          <w:rFonts w:ascii="Arial" w:hAnsi="Arial" w:cs="Arial"/>
          <w:bCs/>
        </w:rPr>
        <w:t>sultant</w:t>
      </w:r>
      <w:r w:rsidR="00371FC4">
        <w:rPr>
          <w:rFonts w:ascii="Arial" w:hAnsi="Arial" w:cs="Arial"/>
          <w:bCs/>
        </w:rPr>
        <w:t xml:space="preserve"> to complete t</w:t>
      </w:r>
      <w:r w:rsidRPr="005E3644">
        <w:rPr>
          <w:rFonts w:ascii="Arial" w:hAnsi="Arial" w:cs="Arial"/>
          <w:bCs/>
        </w:rPr>
        <w:t xml:space="preserve">he </w:t>
      </w:r>
      <w:r>
        <w:rPr>
          <w:rFonts w:ascii="Arial" w:hAnsi="Arial" w:cs="Arial"/>
          <w:bCs/>
        </w:rPr>
        <w:t>Director’s review</w:t>
      </w:r>
      <w:r w:rsidR="00B84391">
        <w:rPr>
          <w:rFonts w:ascii="Arial" w:hAnsi="Arial" w:cs="Arial"/>
          <w:bCs/>
        </w:rPr>
        <w:t>,</w:t>
      </w:r>
      <w:r>
        <w:rPr>
          <w:rFonts w:ascii="Arial" w:hAnsi="Arial" w:cs="Arial"/>
          <w:bCs/>
        </w:rPr>
        <w:t xml:space="preserve"> along with </w:t>
      </w:r>
      <w:r w:rsidR="00371FC4">
        <w:rPr>
          <w:rFonts w:ascii="Arial" w:hAnsi="Arial" w:cs="Arial"/>
          <w:bCs/>
        </w:rPr>
        <w:t xml:space="preserve">a review of the Director’s </w:t>
      </w:r>
      <w:r w:rsidRPr="005E3644">
        <w:rPr>
          <w:rFonts w:ascii="Arial" w:hAnsi="Arial" w:cs="Arial"/>
          <w:bCs/>
        </w:rPr>
        <w:t>compensation.</w:t>
      </w:r>
      <w:r>
        <w:rPr>
          <w:rFonts w:ascii="Arial" w:hAnsi="Arial" w:cs="Arial"/>
          <w:bCs/>
        </w:rPr>
        <w:t xml:space="preserve">  </w:t>
      </w:r>
      <w:r w:rsidR="005A35DB">
        <w:rPr>
          <w:rFonts w:ascii="Arial" w:hAnsi="Arial" w:cs="Arial"/>
          <w:bCs/>
        </w:rPr>
        <w:t xml:space="preserve">As there were </w:t>
      </w:r>
      <w:r w:rsidR="00B84391">
        <w:rPr>
          <w:rFonts w:ascii="Arial" w:hAnsi="Arial" w:cs="Arial"/>
          <w:bCs/>
        </w:rPr>
        <w:t xml:space="preserve">no objections from the Board, </w:t>
      </w:r>
      <w:r>
        <w:rPr>
          <w:rFonts w:ascii="Arial" w:hAnsi="Arial" w:cs="Arial"/>
          <w:bCs/>
        </w:rPr>
        <w:t>Coleman</w:t>
      </w:r>
      <w:r w:rsidR="00B84391">
        <w:rPr>
          <w:rFonts w:ascii="Arial" w:hAnsi="Arial" w:cs="Arial"/>
          <w:bCs/>
        </w:rPr>
        <w:t xml:space="preserve">, </w:t>
      </w:r>
      <w:r>
        <w:rPr>
          <w:rFonts w:ascii="Arial" w:hAnsi="Arial" w:cs="Arial"/>
          <w:bCs/>
        </w:rPr>
        <w:t xml:space="preserve">with </w:t>
      </w:r>
      <w:r w:rsidR="00B84391">
        <w:rPr>
          <w:rFonts w:ascii="Arial" w:hAnsi="Arial" w:cs="Arial"/>
          <w:bCs/>
        </w:rPr>
        <w:t xml:space="preserve">the assistance of </w:t>
      </w:r>
      <w:r>
        <w:rPr>
          <w:rFonts w:ascii="Arial" w:hAnsi="Arial" w:cs="Arial"/>
          <w:bCs/>
        </w:rPr>
        <w:t>Weiss</w:t>
      </w:r>
      <w:r w:rsidR="005A35DB">
        <w:rPr>
          <w:rFonts w:ascii="Arial" w:hAnsi="Arial" w:cs="Arial"/>
          <w:bCs/>
        </w:rPr>
        <w:t>,</w:t>
      </w:r>
      <w:r>
        <w:rPr>
          <w:rFonts w:ascii="Arial" w:hAnsi="Arial" w:cs="Arial"/>
          <w:bCs/>
        </w:rPr>
        <w:t xml:space="preserve"> will continue </w:t>
      </w:r>
      <w:r w:rsidR="00B84391">
        <w:rPr>
          <w:rFonts w:ascii="Arial" w:hAnsi="Arial" w:cs="Arial"/>
          <w:bCs/>
        </w:rPr>
        <w:t>the process of selecting a Consultant</w:t>
      </w:r>
      <w:r w:rsidR="00371FC4">
        <w:rPr>
          <w:rFonts w:ascii="Arial" w:hAnsi="Arial" w:cs="Arial"/>
          <w:bCs/>
        </w:rPr>
        <w:t xml:space="preserve"> for the </w:t>
      </w:r>
      <w:r w:rsidR="00B84391">
        <w:rPr>
          <w:rFonts w:ascii="Arial" w:hAnsi="Arial" w:cs="Arial"/>
          <w:bCs/>
        </w:rPr>
        <w:t xml:space="preserve">Director’s review process as well as the </w:t>
      </w:r>
      <w:r w:rsidR="00371FC4">
        <w:rPr>
          <w:rFonts w:ascii="Arial" w:hAnsi="Arial" w:cs="Arial"/>
          <w:bCs/>
        </w:rPr>
        <w:t>co</w:t>
      </w:r>
      <w:r w:rsidR="00B84391">
        <w:rPr>
          <w:rFonts w:ascii="Arial" w:hAnsi="Arial" w:cs="Arial"/>
          <w:bCs/>
        </w:rPr>
        <w:t>mpensation</w:t>
      </w:r>
      <w:r w:rsidR="00371FC4">
        <w:rPr>
          <w:rFonts w:ascii="Arial" w:hAnsi="Arial" w:cs="Arial"/>
          <w:bCs/>
        </w:rPr>
        <w:t>.</w:t>
      </w:r>
    </w:p>
    <w:p w14:paraId="7DDA22CD" w14:textId="347602A4" w:rsidR="00B82E82" w:rsidRDefault="00B82E82" w:rsidP="00C2794F">
      <w:pPr>
        <w:ind w:left="-180"/>
        <w:rPr>
          <w:rFonts w:ascii="Arial" w:hAnsi="Arial" w:cs="Arial"/>
          <w:bCs/>
        </w:rPr>
      </w:pPr>
    </w:p>
    <w:p w14:paraId="2E502446" w14:textId="538C4AF9" w:rsidR="00B82E82" w:rsidRDefault="00B82E82" w:rsidP="00C2794F">
      <w:pPr>
        <w:ind w:left="-180"/>
        <w:rPr>
          <w:rFonts w:ascii="Arial" w:hAnsi="Arial" w:cs="Arial"/>
          <w:bCs/>
        </w:rPr>
      </w:pPr>
    </w:p>
    <w:p w14:paraId="48251F7A" w14:textId="77777777" w:rsidR="00B82E82" w:rsidRPr="005E3644" w:rsidRDefault="00B82E82" w:rsidP="00C2794F">
      <w:pPr>
        <w:ind w:left="-180"/>
        <w:rPr>
          <w:rFonts w:ascii="Arial" w:hAnsi="Arial" w:cs="Arial"/>
          <w:bCs/>
        </w:rPr>
      </w:pPr>
    </w:p>
    <w:p w14:paraId="607631FD" w14:textId="5ED7A2CC" w:rsidR="00202299" w:rsidRDefault="00A76592" w:rsidP="00202299">
      <w:pPr>
        <w:ind w:left="-270" w:firstLine="90"/>
        <w:rPr>
          <w:rFonts w:ascii="Arial" w:hAnsi="Arial" w:cs="Arial"/>
          <w:b/>
          <w:bCs/>
        </w:rPr>
      </w:pPr>
      <w:r w:rsidRPr="004F4658">
        <w:rPr>
          <w:rFonts w:ascii="Arial" w:hAnsi="Arial" w:cs="Arial"/>
          <w:b/>
          <w:bCs/>
        </w:rPr>
        <w:t xml:space="preserve">H.  </w:t>
      </w:r>
      <w:r w:rsidR="004D603A" w:rsidRPr="004F4658">
        <w:rPr>
          <w:rFonts w:ascii="Arial" w:hAnsi="Arial" w:cs="Arial"/>
          <w:b/>
          <w:bCs/>
        </w:rPr>
        <w:t>New Business</w:t>
      </w:r>
      <w:r w:rsidR="000622A3" w:rsidRPr="004F4658">
        <w:rPr>
          <w:rFonts w:ascii="Arial" w:hAnsi="Arial" w:cs="Arial"/>
          <w:b/>
          <w:bCs/>
        </w:rPr>
        <w:t xml:space="preserve"> </w:t>
      </w:r>
    </w:p>
    <w:p w14:paraId="118D4C05" w14:textId="4B4C8440" w:rsidR="00202299" w:rsidRDefault="005E3644" w:rsidP="005E3644">
      <w:pPr>
        <w:ind w:left="-180"/>
        <w:rPr>
          <w:rFonts w:ascii="Arial" w:hAnsi="Arial" w:cs="Arial"/>
          <w:b/>
          <w:bCs/>
        </w:rPr>
      </w:pPr>
      <w:r>
        <w:rPr>
          <w:rFonts w:ascii="Arial" w:hAnsi="Arial" w:cs="Arial"/>
          <w:b/>
          <w:bCs/>
        </w:rPr>
        <w:t>1.  Discussion – AI handling of non-emergency calls</w:t>
      </w:r>
      <w:r w:rsidR="005A35DB">
        <w:rPr>
          <w:rFonts w:ascii="Arial" w:hAnsi="Arial" w:cs="Arial"/>
          <w:b/>
          <w:bCs/>
        </w:rPr>
        <w:t xml:space="preserve"> (Buchholz)</w:t>
      </w:r>
    </w:p>
    <w:p w14:paraId="45E64C4A" w14:textId="2C1313A4" w:rsidR="005A35DB" w:rsidRDefault="005A35DB" w:rsidP="005E3644">
      <w:pPr>
        <w:ind w:left="-180"/>
        <w:rPr>
          <w:rFonts w:ascii="Arial" w:hAnsi="Arial" w:cs="Arial"/>
          <w:bCs/>
        </w:rPr>
      </w:pPr>
      <w:r w:rsidRPr="005A35DB">
        <w:rPr>
          <w:rFonts w:ascii="Arial" w:hAnsi="Arial" w:cs="Arial"/>
          <w:bCs/>
        </w:rPr>
        <w:t xml:space="preserve">WCCCA has been watching the advancements in software for AI.  Traditionally, WCCCA answers both non-emergency and emergency calls in person.  In the AI arena, there has been significant advancements </w:t>
      </w:r>
      <w:r>
        <w:rPr>
          <w:rFonts w:ascii="Arial" w:hAnsi="Arial" w:cs="Arial"/>
          <w:bCs/>
        </w:rPr>
        <w:t xml:space="preserve">over the last couple years in </w:t>
      </w:r>
      <w:r w:rsidRPr="005A35DB">
        <w:rPr>
          <w:rFonts w:ascii="Arial" w:hAnsi="Arial" w:cs="Arial"/>
          <w:bCs/>
        </w:rPr>
        <w:t>call handling (bots).  There are a number of communication agencies</w:t>
      </w:r>
      <w:r>
        <w:rPr>
          <w:rFonts w:ascii="Arial" w:hAnsi="Arial" w:cs="Arial"/>
          <w:bCs/>
        </w:rPr>
        <w:t xml:space="preserve"> across the nation, </w:t>
      </w:r>
      <w:r w:rsidRPr="005A35DB">
        <w:rPr>
          <w:rFonts w:ascii="Arial" w:hAnsi="Arial" w:cs="Arial"/>
          <w:bCs/>
        </w:rPr>
        <w:t>that are using this technology.  There ha</w:t>
      </w:r>
      <w:r w:rsidR="00B82E82">
        <w:rPr>
          <w:rFonts w:ascii="Arial" w:hAnsi="Arial" w:cs="Arial"/>
          <w:bCs/>
        </w:rPr>
        <w:t>s</w:t>
      </w:r>
      <w:r w:rsidRPr="005A35DB">
        <w:rPr>
          <w:rFonts w:ascii="Arial" w:hAnsi="Arial" w:cs="Arial"/>
          <w:bCs/>
        </w:rPr>
        <w:t xml:space="preserve"> been </w:t>
      </w:r>
      <w:r>
        <w:rPr>
          <w:rFonts w:ascii="Arial" w:hAnsi="Arial" w:cs="Arial"/>
          <w:bCs/>
        </w:rPr>
        <w:t>rapid advancement in the success of these products.</w:t>
      </w:r>
    </w:p>
    <w:p w14:paraId="1EEC49EA" w14:textId="77777777" w:rsidR="005A35DB" w:rsidRDefault="005A35DB" w:rsidP="005E3644">
      <w:pPr>
        <w:ind w:left="-180"/>
        <w:rPr>
          <w:rFonts w:ascii="Arial" w:hAnsi="Arial" w:cs="Arial"/>
          <w:bCs/>
        </w:rPr>
      </w:pPr>
    </w:p>
    <w:p w14:paraId="517A72F3" w14:textId="4A2300CA" w:rsidR="005A35DB" w:rsidRDefault="005A35DB" w:rsidP="005E3644">
      <w:pPr>
        <w:ind w:left="-180"/>
        <w:rPr>
          <w:rFonts w:ascii="Arial" w:hAnsi="Arial" w:cs="Arial"/>
          <w:bCs/>
        </w:rPr>
      </w:pPr>
      <w:r>
        <w:rPr>
          <w:rFonts w:ascii="Arial" w:hAnsi="Arial" w:cs="Arial"/>
          <w:bCs/>
        </w:rPr>
        <w:t xml:space="preserve">There is a portion of our community, who would prefer to handle calls using AI technology.  Buchholz </w:t>
      </w:r>
      <w:r w:rsidR="00B41E4F">
        <w:rPr>
          <w:rFonts w:ascii="Arial" w:hAnsi="Arial" w:cs="Arial"/>
          <w:bCs/>
        </w:rPr>
        <w:t>presented at LEC (Law Enforcement Council</w:t>
      </w:r>
      <w:r w:rsidR="00371FC4">
        <w:rPr>
          <w:rFonts w:ascii="Arial" w:hAnsi="Arial" w:cs="Arial"/>
          <w:bCs/>
        </w:rPr>
        <w:t>)</w:t>
      </w:r>
      <w:r w:rsidR="00B41E4F">
        <w:rPr>
          <w:rFonts w:ascii="Arial" w:hAnsi="Arial" w:cs="Arial"/>
          <w:bCs/>
        </w:rPr>
        <w:t xml:space="preserve"> </w:t>
      </w:r>
      <w:r>
        <w:rPr>
          <w:rFonts w:ascii="Arial" w:hAnsi="Arial" w:cs="Arial"/>
          <w:bCs/>
        </w:rPr>
        <w:t>last week</w:t>
      </w:r>
      <w:r w:rsidR="00371FC4">
        <w:rPr>
          <w:rFonts w:ascii="Arial" w:hAnsi="Arial" w:cs="Arial"/>
          <w:bCs/>
        </w:rPr>
        <w:t>,</w:t>
      </w:r>
      <w:r>
        <w:rPr>
          <w:rFonts w:ascii="Arial" w:hAnsi="Arial" w:cs="Arial"/>
          <w:bCs/>
        </w:rPr>
        <w:t xml:space="preserve"> this concept</w:t>
      </w:r>
      <w:r w:rsidR="00371FC4">
        <w:rPr>
          <w:rFonts w:ascii="Arial" w:hAnsi="Arial" w:cs="Arial"/>
          <w:bCs/>
        </w:rPr>
        <w:t>,</w:t>
      </w:r>
      <w:r>
        <w:rPr>
          <w:rFonts w:ascii="Arial" w:hAnsi="Arial" w:cs="Arial"/>
          <w:bCs/>
        </w:rPr>
        <w:t xml:space="preserve"> to see if there would be any objections.</w:t>
      </w:r>
    </w:p>
    <w:p w14:paraId="57338A42" w14:textId="6F4BEB80" w:rsidR="005A35DB" w:rsidRDefault="005A35DB" w:rsidP="005E3644">
      <w:pPr>
        <w:ind w:left="-180"/>
        <w:rPr>
          <w:rFonts w:ascii="Arial" w:hAnsi="Arial" w:cs="Arial"/>
          <w:bCs/>
        </w:rPr>
      </w:pPr>
    </w:p>
    <w:p w14:paraId="22578EA4" w14:textId="2AFFFB8B" w:rsidR="003157CB" w:rsidRDefault="005A35DB" w:rsidP="005E3644">
      <w:pPr>
        <w:ind w:left="-180"/>
        <w:rPr>
          <w:rFonts w:ascii="Arial" w:hAnsi="Arial" w:cs="Arial"/>
          <w:bCs/>
        </w:rPr>
      </w:pPr>
      <w:r>
        <w:rPr>
          <w:rFonts w:ascii="Arial" w:hAnsi="Arial" w:cs="Arial"/>
          <w:bCs/>
        </w:rPr>
        <w:t xml:space="preserve">Buchholz is bringing this to the CEO Board today, to see if </w:t>
      </w:r>
      <w:r w:rsidR="003157CB">
        <w:rPr>
          <w:rFonts w:ascii="Arial" w:hAnsi="Arial" w:cs="Arial"/>
          <w:bCs/>
        </w:rPr>
        <w:t>there are any objections to the concept of using AI technology at WCCCA.  Specifically, looking at AI products that would handle our non-emergency calls.  There were no objections at LEC or at the F</w:t>
      </w:r>
      <w:r w:rsidR="00B82E82">
        <w:rPr>
          <w:rFonts w:ascii="Arial" w:hAnsi="Arial" w:cs="Arial"/>
          <w:bCs/>
        </w:rPr>
        <w:t>ire Defense Board.</w:t>
      </w:r>
    </w:p>
    <w:p w14:paraId="75255067" w14:textId="338A7E46" w:rsidR="003157CB" w:rsidRDefault="003157CB" w:rsidP="005E3644">
      <w:pPr>
        <w:ind w:left="-180"/>
        <w:rPr>
          <w:rFonts w:ascii="Arial" w:hAnsi="Arial" w:cs="Arial"/>
          <w:bCs/>
        </w:rPr>
      </w:pPr>
    </w:p>
    <w:p w14:paraId="631B0AD6" w14:textId="6BF51D38" w:rsidR="003157CB" w:rsidRPr="005A35DB" w:rsidRDefault="003157CB" w:rsidP="005E3644">
      <w:pPr>
        <w:ind w:left="-180"/>
        <w:rPr>
          <w:rFonts w:ascii="Arial" w:hAnsi="Arial" w:cs="Arial"/>
          <w:bCs/>
        </w:rPr>
      </w:pPr>
      <w:r>
        <w:rPr>
          <w:rFonts w:ascii="Arial" w:hAnsi="Arial" w:cs="Arial"/>
          <w:bCs/>
        </w:rPr>
        <w:t xml:space="preserve">BOEC has starting using AI technology in the last few months and is happy so far. </w:t>
      </w:r>
    </w:p>
    <w:p w14:paraId="35F2F5BA" w14:textId="44C9B191" w:rsidR="0012198F" w:rsidRPr="005A35DB" w:rsidRDefault="0012198F" w:rsidP="005E3644">
      <w:pPr>
        <w:ind w:left="-180"/>
        <w:rPr>
          <w:rFonts w:ascii="Arial" w:hAnsi="Arial" w:cs="Arial"/>
          <w:bCs/>
        </w:rPr>
      </w:pPr>
    </w:p>
    <w:p w14:paraId="0A73ABF0" w14:textId="74BD9CAA" w:rsidR="003157CB" w:rsidRDefault="003157CB" w:rsidP="005E3644">
      <w:pPr>
        <w:ind w:left="-180"/>
        <w:rPr>
          <w:rFonts w:ascii="Arial" w:hAnsi="Arial" w:cs="Arial"/>
          <w:bCs/>
        </w:rPr>
      </w:pPr>
      <w:r>
        <w:rPr>
          <w:rFonts w:ascii="Arial" w:hAnsi="Arial" w:cs="Arial"/>
          <w:bCs/>
        </w:rPr>
        <w:t>Question was asked what the percentage of WCCCA calls are non-emergency, it was determined to be approximately 65-70%.</w:t>
      </w:r>
      <w:r w:rsidR="00CA7613">
        <w:rPr>
          <w:rFonts w:ascii="Arial" w:hAnsi="Arial" w:cs="Arial"/>
          <w:bCs/>
        </w:rPr>
        <w:t xml:space="preserve">  </w:t>
      </w:r>
      <w:r>
        <w:rPr>
          <w:rFonts w:ascii="Arial" w:hAnsi="Arial" w:cs="Arial"/>
          <w:bCs/>
        </w:rPr>
        <w:t xml:space="preserve">AI will try to </w:t>
      </w:r>
      <w:r w:rsidR="00CA7613">
        <w:rPr>
          <w:rFonts w:ascii="Arial" w:hAnsi="Arial" w:cs="Arial"/>
          <w:bCs/>
        </w:rPr>
        <w:t xml:space="preserve">interpret </w:t>
      </w:r>
      <w:r>
        <w:rPr>
          <w:rFonts w:ascii="Arial" w:hAnsi="Arial" w:cs="Arial"/>
          <w:bCs/>
        </w:rPr>
        <w:t xml:space="preserve">the callers </w:t>
      </w:r>
      <w:r w:rsidR="00CA7613">
        <w:rPr>
          <w:rFonts w:ascii="Arial" w:hAnsi="Arial" w:cs="Arial"/>
          <w:bCs/>
        </w:rPr>
        <w:t xml:space="preserve">needs </w:t>
      </w:r>
      <w:r>
        <w:rPr>
          <w:rFonts w:ascii="Arial" w:hAnsi="Arial" w:cs="Arial"/>
          <w:bCs/>
        </w:rPr>
        <w:t xml:space="preserve">and answer those that do not </w:t>
      </w:r>
      <w:r w:rsidR="00CA7613">
        <w:rPr>
          <w:rFonts w:ascii="Arial" w:hAnsi="Arial" w:cs="Arial"/>
          <w:bCs/>
        </w:rPr>
        <w:t>require</w:t>
      </w:r>
      <w:r>
        <w:rPr>
          <w:rFonts w:ascii="Arial" w:hAnsi="Arial" w:cs="Arial"/>
          <w:bCs/>
        </w:rPr>
        <w:t xml:space="preserve"> an emergency re</w:t>
      </w:r>
      <w:r w:rsidR="00CA7613">
        <w:rPr>
          <w:rFonts w:ascii="Arial" w:hAnsi="Arial" w:cs="Arial"/>
          <w:bCs/>
        </w:rPr>
        <w:t>s</w:t>
      </w:r>
      <w:r>
        <w:rPr>
          <w:rFonts w:ascii="Arial" w:hAnsi="Arial" w:cs="Arial"/>
          <w:bCs/>
        </w:rPr>
        <w:t>p</w:t>
      </w:r>
      <w:r w:rsidR="00CA7613">
        <w:rPr>
          <w:rFonts w:ascii="Arial" w:hAnsi="Arial" w:cs="Arial"/>
          <w:bCs/>
        </w:rPr>
        <w:t>onse</w:t>
      </w:r>
      <w:r>
        <w:rPr>
          <w:rFonts w:ascii="Arial" w:hAnsi="Arial" w:cs="Arial"/>
          <w:bCs/>
        </w:rPr>
        <w:t>.</w:t>
      </w:r>
      <w:r w:rsidR="00CA7613">
        <w:rPr>
          <w:rFonts w:ascii="Arial" w:hAnsi="Arial" w:cs="Arial"/>
          <w:bCs/>
        </w:rPr>
        <w:t xml:space="preserve">  For those true emergencies, AI will transfer to a Dispatcher.</w:t>
      </w:r>
      <w:r>
        <w:rPr>
          <w:rFonts w:ascii="Arial" w:hAnsi="Arial" w:cs="Arial"/>
          <w:bCs/>
        </w:rPr>
        <w:t xml:space="preserve">  </w:t>
      </w:r>
    </w:p>
    <w:p w14:paraId="3C50462F" w14:textId="3961CFEC" w:rsidR="003157CB" w:rsidRDefault="003157CB" w:rsidP="005E3644">
      <w:pPr>
        <w:ind w:left="-180"/>
        <w:rPr>
          <w:rFonts w:ascii="Arial" w:hAnsi="Arial" w:cs="Arial"/>
          <w:bCs/>
        </w:rPr>
      </w:pPr>
    </w:p>
    <w:p w14:paraId="7872750F" w14:textId="3D92BAB4" w:rsidR="00B41E4F" w:rsidRPr="00FE445E" w:rsidRDefault="00B41E4F" w:rsidP="005E3644">
      <w:pPr>
        <w:ind w:left="-180"/>
        <w:rPr>
          <w:rFonts w:ascii="Arial" w:hAnsi="Arial" w:cs="Arial"/>
          <w:bCs/>
          <w:color w:val="FF0000"/>
          <w:u w:val="single"/>
        </w:rPr>
      </w:pPr>
      <w:bookmarkStart w:id="2" w:name="_GoBack"/>
      <w:r w:rsidRPr="00FE445E">
        <w:rPr>
          <w:rFonts w:ascii="Arial" w:hAnsi="Arial" w:cs="Arial"/>
          <w:bCs/>
          <w:color w:val="FF0000"/>
          <w:u w:val="single"/>
        </w:rPr>
        <w:t>There were no objections raised related to exploring Ai for non-emergency calls.</w:t>
      </w:r>
    </w:p>
    <w:bookmarkEnd w:id="2"/>
    <w:p w14:paraId="381E11FE" w14:textId="77777777" w:rsidR="006867DE" w:rsidRPr="00FF4223" w:rsidRDefault="006867DE" w:rsidP="002E1750">
      <w:pPr>
        <w:rPr>
          <w:rFonts w:ascii="Arial" w:hAnsi="Arial" w:cs="Arial"/>
          <w:b/>
          <w:color w:val="000000" w:themeColor="text1"/>
          <w:highlight w:val="yellow"/>
        </w:rPr>
      </w:pPr>
    </w:p>
    <w:p w14:paraId="41FB7D82" w14:textId="459FD8B0" w:rsidR="004E056B" w:rsidRPr="004E056B" w:rsidRDefault="002E1750" w:rsidP="004E056B">
      <w:pPr>
        <w:ind w:left="-180"/>
        <w:rPr>
          <w:rFonts w:ascii="Arial" w:hAnsi="Arial" w:cs="Arial"/>
          <w:b/>
          <w:sz w:val="22"/>
          <w:szCs w:val="22"/>
          <w:u w:val="single"/>
        </w:rPr>
      </w:pPr>
      <w:r w:rsidRPr="004E056B">
        <w:rPr>
          <w:rFonts w:ascii="Arial" w:hAnsi="Arial" w:cs="Arial"/>
          <w:b/>
          <w:color w:val="000000" w:themeColor="text1"/>
        </w:rPr>
        <w:t>I.</w:t>
      </w:r>
      <w:r w:rsidR="0047574A" w:rsidRPr="004E056B">
        <w:rPr>
          <w:rFonts w:ascii="Arial" w:hAnsi="Arial" w:cs="Arial"/>
          <w:b/>
          <w:color w:val="000000" w:themeColor="text1"/>
        </w:rPr>
        <w:t xml:space="preserve">  </w:t>
      </w:r>
      <w:bookmarkStart w:id="3" w:name="_Hlk161927461"/>
      <w:r w:rsidR="004E056B" w:rsidRPr="004E056B">
        <w:rPr>
          <w:rFonts w:ascii="Arial" w:hAnsi="Arial" w:cs="Arial"/>
          <w:b/>
          <w:u w:val="single"/>
        </w:rPr>
        <w:t xml:space="preserve">System Status </w:t>
      </w:r>
      <w:r w:rsidR="00AD37F9">
        <w:rPr>
          <w:rFonts w:ascii="Arial" w:hAnsi="Arial" w:cs="Arial"/>
          <w:b/>
          <w:u w:val="single"/>
        </w:rPr>
        <w:t>(Reese)</w:t>
      </w:r>
    </w:p>
    <w:p w14:paraId="680AC57B" w14:textId="2C186905" w:rsidR="004E056B" w:rsidRDefault="004E056B" w:rsidP="004E056B">
      <w:pPr>
        <w:ind w:firstLine="90"/>
        <w:rPr>
          <w:rFonts w:ascii="Arial" w:hAnsi="Arial" w:cs="Arial"/>
          <w:b/>
        </w:rPr>
      </w:pPr>
      <w:r w:rsidRPr="004E056B">
        <w:rPr>
          <w:rFonts w:ascii="Arial" w:hAnsi="Arial" w:cs="Arial"/>
          <w:b/>
        </w:rPr>
        <w:t>Activity and Projects:</w:t>
      </w:r>
      <w:r w:rsidR="001A2131">
        <w:rPr>
          <w:rFonts w:ascii="Arial" w:hAnsi="Arial" w:cs="Arial"/>
          <w:b/>
        </w:rPr>
        <w:t xml:space="preserve"> </w:t>
      </w:r>
    </w:p>
    <w:p w14:paraId="18A925B6" w14:textId="676189D1" w:rsidR="001A2131" w:rsidRDefault="001A2131" w:rsidP="001A2131">
      <w:pPr>
        <w:rPr>
          <w:rFonts w:ascii="Arial" w:hAnsi="Arial" w:cs="Arial"/>
          <w:b/>
        </w:rPr>
      </w:pPr>
      <w:r>
        <w:rPr>
          <w:rFonts w:ascii="Arial Narrow" w:hAnsi="Arial Narrow" w:cs="Arial"/>
        </w:rPr>
        <w:t xml:space="preserve">  </w:t>
      </w:r>
      <w:r w:rsidRPr="001A2131">
        <w:rPr>
          <w:rFonts w:ascii="Arial" w:hAnsi="Arial" w:cs="Arial"/>
          <w:b/>
        </w:rPr>
        <w:t>Radio, IS and Facilities updates. (Packet attached)</w:t>
      </w:r>
    </w:p>
    <w:p w14:paraId="23F11691" w14:textId="2023A1F9" w:rsidR="002E0F61" w:rsidRPr="001A2131" w:rsidRDefault="002E0F61" w:rsidP="001A2131">
      <w:pPr>
        <w:rPr>
          <w:rFonts w:ascii="Arial" w:hAnsi="Arial" w:cs="Arial"/>
          <w:b/>
          <w:sz w:val="22"/>
          <w:szCs w:val="22"/>
        </w:rPr>
      </w:pPr>
      <w:r>
        <w:rPr>
          <w:rFonts w:ascii="Arial" w:hAnsi="Arial" w:cs="Arial"/>
          <w:b/>
          <w:sz w:val="22"/>
          <w:szCs w:val="22"/>
        </w:rPr>
        <w:t xml:space="preserve"> </w:t>
      </w:r>
    </w:p>
    <w:p w14:paraId="6C98C92B" w14:textId="77096830" w:rsidR="00CA7613" w:rsidRDefault="00CA7613" w:rsidP="00CA7613">
      <w:pPr>
        <w:pStyle w:val="ListParagraph"/>
        <w:numPr>
          <w:ilvl w:val="0"/>
          <w:numId w:val="29"/>
        </w:numPr>
        <w:rPr>
          <w:rFonts w:ascii="Arial" w:hAnsi="Arial" w:cs="Arial"/>
        </w:rPr>
      </w:pPr>
      <w:r>
        <w:rPr>
          <w:rFonts w:ascii="Arial" w:hAnsi="Arial" w:cs="Arial"/>
        </w:rPr>
        <w:t>Motorola has been onsite doing PM’s at some of the lower sites.</w:t>
      </w:r>
    </w:p>
    <w:p w14:paraId="44FFEF23" w14:textId="14FC6704" w:rsidR="001A2131" w:rsidRDefault="001A2131" w:rsidP="00CA7613">
      <w:pPr>
        <w:pStyle w:val="ListParagraph"/>
        <w:numPr>
          <w:ilvl w:val="0"/>
          <w:numId w:val="29"/>
        </w:numPr>
        <w:rPr>
          <w:rFonts w:ascii="Arial" w:hAnsi="Arial" w:cs="Arial"/>
        </w:rPr>
      </w:pPr>
      <w:r>
        <w:rPr>
          <w:rFonts w:ascii="Arial" w:hAnsi="Arial" w:cs="Arial"/>
        </w:rPr>
        <w:t>Radio PM’s on track, currently working with Hillsboro</w:t>
      </w:r>
      <w:r w:rsidR="00371FC4">
        <w:rPr>
          <w:rFonts w:ascii="Arial" w:hAnsi="Arial" w:cs="Arial"/>
        </w:rPr>
        <w:t xml:space="preserve"> Fire.</w:t>
      </w:r>
    </w:p>
    <w:p w14:paraId="33CA89B1" w14:textId="1481F60A" w:rsidR="00AD37F9" w:rsidRDefault="001A2131" w:rsidP="00CA7613">
      <w:pPr>
        <w:pStyle w:val="ListParagraph"/>
        <w:numPr>
          <w:ilvl w:val="0"/>
          <w:numId w:val="29"/>
        </w:numPr>
        <w:rPr>
          <w:rFonts w:ascii="Arial" w:hAnsi="Arial" w:cs="Arial"/>
        </w:rPr>
      </w:pPr>
      <w:r>
        <w:rPr>
          <w:rFonts w:ascii="Arial" w:hAnsi="Arial" w:cs="Arial"/>
        </w:rPr>
        <w:t>WCCCA</w:t>
      </w:r>
      <w:r w:rsidR="00CA7613">
        <w:rPr>
          <w:rFonts w:ascii="Arial" w:hAnsi="Arial" w:cs="Arial"/>
        </w:rPr>
        <w:t xml:space="preserve"> </w:t>
      </w:r>
      <w:r>
        <w:rPr>
          <w:rFonts w:ascii="Arial" w:hAnsi="Arial" w:cs="Arial"/>
        </w:rPr>
        <w:t xml:space="preserve">‘s Radio team is assessing new firm ware </w:t>
      </w:r>
      <w:r w:rsidR="00F2450F">
        <w:rPr>
          <w:rFonts w:ascii="Arial" w:hAnsi="Arial" w:cs="Arial"/>
        </w:rPr>
        <w:t xml:space="preserve">for </w:t>
      </w:r>
      <w:r w:rsidR="0080379F">
        <w:rPr>
          <w:rFonts w:ascii="Arial" w:hAnsi="Arial" w:cs="Arial"/>
        </w:rPr>
        <w:t>Motorola XVE500.</w:t>
      </w:r>
    </w:p>
    <w:p w14:paraId="58C89228" w14:textId="4B812B3B" w:rsidR="0080379F" w:rsidRDefault="0080379F" w:rsidP="00CA7613">
      <w:pPr>
        <w:pStyle w:val="ListParagraph"/>
        <w:numPr>
          <w:ilvl w:val="0"/>
          <w:numId w:val="29"/>
        </w:numPr>
        <w:rPr>
          <w:rFonts w:ascii="Arial" w:hAnsi="Arial" w:cs="Arial"/>
        </w:rPr>
      </w:pPr>
      <w:r>
        <w:rPr>
          <w:rFonts w:ascii="Arial" w:hAnsi="Arial" w:cs="Arial"/>
        </w:rPr>
        <w:t>CAD maintenance on 3/12/2025, was successful, with no issues.</w:t>
      </w:r>
    </w:p>
    <w:p w14:paraId="35645691" w14:textId="0A42986D" w:rsidR="0080379F" w:rsidRDefault="0080379F" w:rsidP="00CA7613">
      <w:pPr>
        <w:pStyle w:val="ListParagraph"/>
        <w:numPr>
          <w:ilvl w:val="0"/>
          <w:numId w:val="29"/>
        </w:numPr>
        <w:rPr>
          <w:rFonts w:ascii="Arial" w:hAnsi="Arial" w:cs="Arial"/>
        </w:rPr>
      </w:pPr>
      <w:r>
        <w:rPr>
          <w:rFonts w:ascii="Arial" w:hAnsi="Arial" w:cs="Arial"/>
        </w:rPr>
        <w:t>Firewall upgrade went very well.</w:t>
      </w:r>
    </w:p>
    <w:p w14:paraId="411AA3D3" w14:textId="4249A77E" w:rsidR="00CA7613" w:rsidRPr="0080379F" w:rsidRDefault="0080379F" w:rsidP="009C1447">
      <w:pPr>
        <w:pStyle w:val="ListParagraph"/>
        <w:numPr>
          <w:ilvl w:val="0"/>
          <w:numId w:val="29"/>
        </w:numPr>
        <w:rPr>
          <w:rFonts w:ascii="Arial" w:hAnsi="Arial" w:cs="Arial"/>
        </w:rPr>
      </w:pPr>
      <w:r w:rsidRPr="0080379F">
        <w:rPr>
          <w:rFonts w:ascii="Arial" w:hAnsi="Arial" w:cs="Arial"/>
        </w:rPr>
        <w:t>New Custodians began in February, everyone has noticed the fabulous job they have been doing.</w:t>
      </w:r>
    </w:p>
    <w:p w14:paraId="5BA1A8C6" w14:textId="77777777" w:rsidR="0080379F" w:rsidRPr="00CA7613" w:rsidRDefault="0080379F" w:rsidP="0080379F">
      <w:pPr>
        <w:pStyle w:val="ListParagraph"/>
        <w:rPr>
          <w:rFonts w:ascii="Arial" w:hAnsi="Arial" w:cs="Arial"/>
        </w:rPr>
      </w:pPr>
    </w:p>
    <w:p w14:paraId="564A8A35" w14:textId="77777777" w:rsidR="00CA7613" w:rsidRDefault="00CA7613" w:rsidP="00AA583E">
      <w:pPr>
        <w:rPr>
          <w:rFonts w:ascii="Arial" w:hAnsi="Arial" w:cs="Arial"/>
        </w:rPr>
      </w:pPr>
    </w:p>
    <w:bookmarkEnd w:id="3"/>
    <w:p w14:paraId="0EBE4279" w14:textId="18450AAD" w:rsidR="00B050A5" w:rsidRDefault="00A76592" w:rsidP="005B46D1">
      <w:pPr>
        <w:pStyle w:val="ListParagraph"/>
        <w:ind w:left="-180"/>
        <w:rPr>
          <w:rFonts w:ascii="Arial" w:hAnsi="Arial" w:cs="Arial"/>
          <w:b/>
          <w:bCs/>
        </w:rPr>
      </w:pPr>
      <w:r w:rsidRPr="000203FB">
        <w:rPr>
          <w:rFonts w:ascii="Arial" w:hAnsi="Arial" w:cs="Arial"/>
          <w:b/>
          <w:bCs/>
        </w:rPr>
        <w:t>J</w:t>
      </w:r>
      <w:r w:rsidR="002B7EF1" w:rsidRPr="000203FB">
        <w:rPr>
          <w:rFonts w:ascii="Arial" w:hAnsi="Arial" w:cs="Arial"/>
          <w:b/>
          <w:bCs/>
        </w:rPr>
        <w:t xml:space="preserve">.  </w:t>
      </w:r>
      <w:r w:rsidR="00FB6E17" w:rsidRPr="000203FB">
        <w:rPr>
          <w:rFonts w:ascii="Arial" w:hAnsi="Arial" w:cs="Arial"/>
          <w:b/>
          <w:bCs/>
        </w:rPr>
        <w:t xml:space="preserve">Director’s </w:t>
      </w:r>
      <w:r w:rsidRPr="000203FB">
        <w:rPr>
          <w:rFonts w:ascii="Arial" w:hAnsi="Arial" w:cs="Arial"/>
          <w:b/>
          <w:bCs/>
        </w:rPr>
        <w:t>Update</w:t>
      </w:r>
      <w:r w:rsidR="00B050A5" w:rsidRPr="000203FB">
        <w:rPr>
          <w:rFonts w:ascii="Arial" w:hAnsi="Arial" w:cs="Arial"/>
          <w:b/>
          <w:bCs/>
        </w:rPr>
        <w:t xml:space="preserve"> </w:t>
      </w:r>
      <w:r w:rsidR="000203FB">
        <w:rPr>
          <w:rFonts w:ascii="Arial" w:hAnsi="Arial" w:cs="Arial"/>
          <w:b/>
          <w:bCs/>
        </w:rPr>
        <w:t>(Buchholz)</w:t>
      </w:r>
    </w:p>
    <w:p w14:paraId="2BB75F2C" w14:textId="7B7EE0B2" w:rsidR="00D92E12" w:rsidRPr="00D92E12" w:rsidRDefault="00D92E12" w:rsidP="00D92E12">
      <w:pPr>
        <w:pStyle w:val="ListParagraph"/>
        <w:numPr>
          <w:ilvl w:val="0"/>
          <w:numId w:val="30"/>
        </w:numPr>
        <w:ind w:left="720"/>
        <w:rPr>
          <w:rFonts w:ascii="Arial" w:hAnsi="Arial" w:cs="Arial"/>
          <w:bCs/>
        </w:rPr>
      </w:pPr>
      <w:r w:rsidRPr="00D92E12">
        <w:rPr>
          <w:rFonts w:ascii="Arial" w:hAnsi="Arial" w:cs="Arial"/>
          <w:bCs/>
        </w:rPr>
        <w:t>2 Call Takers scheduled to start on April 1</w:t>
      </w:r>
      <w:r w:rsidRPr="00D92E12">
        <w:rPr>
          <w:rFonts w:ascii="Arial" w:hAnsi="Arial" w:cs="Arial"/>
          <w:bCs/>
          <w:vertAlign w:val="superscript"/>
        </w:rPr>
        <w:t>st,</w:t>
      </w:r>
    </w:p>
    <w:p w14:paraId="4D7F164F" w14:textId="5D4FC501" w:rsidR="00D92E12" w:rsidRDefault="00D92E12" w:rsidP="00D92E12">
      <w:pPr>
        <w:pStyle w:val="ListParagraph"/>
        <w:numPr>
          <w:ilvl w:val="0"/>
          <w:numId w:val="30"/>
        </w:numPr>
        <w:ind w:left="720"/>
        <w:rPr>
          <w:rFonts w:ascii="Arial" w:hAnsi="Arial" w:cs="Arial"/>
          <w:bCs/>
        </w:rPr>
      </w:pPr>
      <w:r w:rsidRPr="00D92E12">
        <w:rPr>
          <w:rFonts w:ascii="Arial" w:hAnsi="Arial" w:cs="Arial"/>
          <w:bCs/>
        </w:rPr>
        <w:t>1 Lateral in process</w:t>
      </w:r>
      <w:r>
        <w:rPr>
          <w:rFonts w:ascii="Arial" w:hAnsi="Arial" w:cs="Arial"/>
          <w:bCs/>
        </w:rPr>
        <w:t xml:space="preserve"> to be interviewed.</w:t>
      </w:r>
    </w:p>
    <w:p w14:paraId="2BBCD294" w14:textId="6B674F3C" w:rsidR="00D92E12" w:rsidRPr="00D92E12" w:rsidRDefault="00D92E12" w:rsidP="00D92E12">
      <w:pPr>
        <w:pStyle w:val="ListParagraph"/>
        <w:numPr>
          <w:ilvl w:val="0"/>
          <w:numId w:val="30"/>
        </w:numPr>
        <w:ind w:left="720"/>
        <w:rPr>
          <w:rFonts w:ascii="Arial" w:hAnsi="Arial" w:cs="Arial"/>
          <w:bCs/>
        </w:rPr>
      </w:pPr>
      <w:r>
        <w:rPr>
          <w:rFonts w:ascii="Arial" w:hAnsi="Arial" w:cs="Arial"/>
          <w:bCs/>
        </w:rPr>
        <w:t>1 Call Taker to start in June.</w:t>
      </w:r>
    </w:p>
    <w:p w14:paraId="404E3CFD" w14:textId="77777777" w:rsidR="000203FB" w:rsidRPr="000203FB" w:rsidRDefault="000203FB" w:rsidP="000203FB">
      <w:pPr>
        <w:ind w:left="180"/>
        <w:rPr>
          <w:rFonts w:ascii="Arial" w:hAnsi="Arial" w:cs="Arial"/>
          <w:bCs/>
          <w:color w:val="000000" w:themeColor="text1"/>
          <w:highlight w:val="yellow"/>
        </w:rPr>
      </w:pPr>
    </w:p>
    <w:p w14:paraId="692C3C9A" w14:textId="77777777" w:rsidR="007D0613" w:rsidRDefault="00312AC6" w:rsidP="007D0613">
      <w:pPr>
        <w:ind w:left="-180"/>
        <w:rPr>
          <w:rFonts w:ascii="Arial" w:hAnsi="Arial" w:cs="Arial"/>
          <w:bCs/>
        </w:rPr>
      </w:pPr>
      <w:r w:rsidRPr="00312AC6">
        <w:rPr>
          <w:rFonts w:ascii="Arial" w:hAnsi="Arial" w:cs="Arial"/>
          <w:bCs/>
        </w:rPr>
        <w:lastRenderedPageBreak/>
        <w:t xml:space="preserve"> </w:t>
      </w:r>
    </w:p>
    <w:p w14:paraId="4E0B1311" w14:textId="77777777" w:rsidR="007D0613" w:rsidRDefault="007D0613" w:rsidP="007D0613">
      <w:pPr>
        <w:ind w:left="-180"/>
        <w:rPr>
          <w:rFonts w:ascii="Arial" w:hAnsi="Arial" w:cs="Arial"/>
          <w:bCs/>
        </w:rPr>
      </w:pPr>
    </w:p>
    <w:p w14:paraId="6CE1761B" w14:textId="71FF5449" w:rsidR="007D0613" w:rsidRPr="007D0613" w:rsidRDefault="007D0613" w:rsidP="007D0613">
      <w:pPr>
        <w:ind w:left="-180"/>
        <w:rPr>
          <w:rFonts w:ascii="Arial" w:hAnsi="Arial" w:cs="Arial"/>
          <w:b/>
          <w:bCs/>
        </w:rPr>
      </w:pPr>
      <w:r w:rsidRPr="007D0613">
        <w:rPr>
          <w:rFonts w:ascii="Arial" w:hAnsi="Arial" w:cs="Arial"/>
          <w:b/>
          <w:bCs/>
        </w:rPr>
        <w:t>Nurse Navigator –</w:t>
      </w:r>
    </w:p>
    <w:p w14:paraId="197EE6A6" w14:textId="34CDE2AE" w:rsidR="007D0613" w:rsidRDefault="00312AC6" w:rsidP="00BB10A0">
      <w:pPr>
        <w:ind w:left="-180"/>
        <w:rPr>
          <w:rFonts w:ascii="Arial" w:hAnsi="Arial" w:cs="Arial"/>
          <w:bCs/>
        </w:rPr>
      </w:pPr>
      <w:r w:rsidRPr="00312AC6">
        <w:rPr>
          <w:rFonts w:ascii="Arial" w:hAnsi="Arial" w:cs="Arial"/>
          <w:bCs/>
        </w:rPr>
        <w:t xml:space="preserve">Two weeks ago, </w:t>
      </w:r>
      <w:r w:rsidR="007D0613">
        <w:rPr>
          <w:rFonts w:ascii="Arial" w:hAnsi="Arial" w:cs="Arial"/>
          <w:bCs/>
        </w:rPr>
        <w:t xml:space="preserve">we </w:t>
      </w:r>
      <w:r w:rsidRPr="00312AC6">
        <w:rPr>
          <w:rFonts w:ascii="Arial" w:hAnsi="Arial" w:cs="Arial"/>
          <w:bCs/>
        </w:rPr>
        <w:t xml:space="preserve">cut over to Nurse Navigator.  </w:t>
      </w:r>
      <w:r w:rsidR="007D0613">
        <w:rPr>
          <w:rFonts w:ascii="Arial" w:hAnsi="Arial" w:cs="Arial"/>
          <w:bCs/>
        </w:rPr>
        <w:t xml:space="preserve">The roll out went well.  </w:t>
      </w:r>
      <w:r w:rsidR="00B82E82">
        <w:rPr>
          <w:rFonts w:ascii="Arial" w:hAnsi="Arial" w:cs="Arial"/>
          <w:bCs/>
        </w:rPr>
        <w:t xml:space="preserve">There </w:t>
      </w:r>
      <w:r w:rsidR="004B127B">
        <w:rPr>
          <w:rFonts w:ascii="Arial" w:hAnsi="Arial" w:cs="Arial"/>
          <w:bCs/>
        </w:rPr>
        <w:t>have</w:t>
      </w:r>
      <w:r w:rsidR="00B82E82">
        <w:rPr>
          <w:rFonts w:ascii="Arial" w:hAnsi="Arial" w:cs="Arial"/>
          <w:bCs/>
        </w:rPr>
        <w:t xml:space="preserve"> been a few bugs to </w:t>
      </w:r>
      <w:r w:rsidR="007D0613">
        <w:rPr>
          <w:rFonts w:ascii="Arial" w:hAnsi="Arial" w:cs="Arial"/>
          <w:bCs/>
        </w:rPr>
        <w:t xml:space="preserve">work out.  The Fire Defense Board reported this morning, that the call data provided, does not match the call stats.  All calls are recorded, we will be comparing these to call and answer times.  The program is averaging 50 calls per week.  Staff is becoming more familiar with the program. There have been a few experiences with a delay in answers at the GMR location.  </w:t>
      </w:r>
    </w:p>
    <w:p w14:paraId="5E18D907" w14:textId="2305CDB1" w:rsidR="007D0613" w:rsidRPr="003C4ACB" w:rsidRDefault="007D0613" w:rsidP="00BB10A0">
      <w:pPr>
        <w:ind w:left="-180"/>
        <w:rPr>
          <w:rFonts w:ascii="Arial" w:hAnsi="Arial" w:cs="Arial"/>
          <w:b/>
          <w:bCs/>
        </w:rPr>
      </w:pPr>
    </w:p>
    <w:p w14:paraId="30B0BC5E" w14:textId="722EED0C" w:rsidR="003C4ACB" w:rsidRPr="003C4ACB" w:rsidRDefault="003C4ACB" w:rsidP="00BB10A0">
      <w:pPr>
        <w:ind w:left="-180"/>
        <w:rPr>
          <w:rFonts w:ascii="Arial" w:hAnsi="Arial" w:cs="Arial"/>
          <w:b/>
          <w:bCs/>
        </w:rPr>
      </w:pPr>
      <w:r w:rsidRPr="003C4ACB">
        <w:rPr>
          <w:rFonts w:ascii="Arial" w:hAnsi="Arial" w:cs="Arial"/>
          <w:b/>
          <w:bCs/>
        </w:rPr>
        <w:t>CAD Update –</w:t>
      </w:r>
    </w:p>
    <w:p w14:paraId="75C46C87" w14:textId="5C6F866B" w:rsidR="003C4ACB" w:rsidRDefault="003C4ACB" w:rsidP="003C4ACB">
      <w:pPr>
        <w:ind w:left="-180"/>
        <w:rPr>
          <w:rFonts w:ascii="Arial" w:hAnsi="Arial" w:cs="Arial"/>
          <w:bCs/>
        </w:rPr>
      </w:pPr>
      <w:r>
        <w:rPr>
          <w:rFonts w:ascii="Arial" w:hAnsi="Arial" w:cs="Arial"/>
          <w:bCs/>
        </w:rPr>
        <w:t xml:space="preserve">WCCCA is moving to the next release of CAD.  This is the final release, before technology comes into play and we have to replace our base mobile data system.  Fire agencies are ready.  Law enforcement </w:t>
      </w:r>
      <w:r w:rsidR="00B82E82">
        <w:rPr>
          <w:rFonts w:ascii="Arial" w:hAnsi="Arial" w:cs="Arial"/>
          <w:bCs/>
        </w:rPr>
        <w:t xml:space="preserve">is </w:t>
      </w:r>
      <w:r>
        <w:rPr>
          <w:rFonts w:ascii="Arial" w:hAnsi="Arial" w:cs="Arial"/>
          <w:bCs/>
        </w:rPr>
        <w:t>trying to resolve a number of issues and concerns.</w:t>
      </w:r>
    </w:p>
    <w:p w14:paraId="71E87430" w14:textId="77777777" w:rsidR="003C4ACB" w:rsidRDefault="003C4ACB" w:rsidP="003C4ACB">
      <w:pPr>
        <w:ind w:left="-180"/>
        <w:rPr>
          <w:rFonts w:ascii="Arial" w:hAnsi="Arial" w:cs="Arial"/>
          <w:bCs/>
        </w:rPr>
      </w:pPr>
    </w:p>
    <w:p w14:paraId="409534D9" w14:textId="0B846A23" w:rsidR="00E84FF9" w:rsidRPr="00312AC6" w:rsidRDefault="007D0613" w:rsidP="003C4ACB">
      <w:pPr>
        <w:ind w:left="-180"/>
        <w:rPr>
          <w:rFonts w:ascii="Arial" w:hAnsi="Arial" w:cs="Arial"/>
          <w:bCs/>
        </w:rPr>
      </w:pPr>
      <w:r>
        <w:rPr>
          <w:rFonts w:ascii="Arial" w:hAnsi="Arial" w:cs="Arial"/>
          <w:bCs/>
        </w:rPr>
        <w:t xml:space="preserve"> </w:t>
      </w:r>
    </w:p>
    <w:p w14:paraId="3E380FA6" w14:textId="3180DD65" w:rsidR="00791F80" w:rsidRPr="009178F1" w:rsidRDefault="00976DB2" w:rsidP="005B46D1">
      <w:pPr>
        <w:ind w:left="-180"/>
        <w:rPr>
          <w:rFonts w:ascii="Arial" w:hAnsi="Arial" w:cs="Arial"/>
          <w:b/>
          <w:bCs/>
        </w:rPr>
      </w:pPr>
      <w:r w:rsidRPr="009178F1">
        <w:rPr>
          <w:rFonts w:ascii="Arial" w:hAnsi="Arial" w:cs="Arial"/>
          <w:b/>
          <w:bCs/>
        </w:rPr>
        <w:t>K</w:t>
      </w:r>
      <w:r w:rsidR="009357C8" w:rsidRPr="009178F1">
        <w:rPr>
          <w:rFonts w:ascii="Arial" w:hAnsi="Arial" w:cs="Arial"/>
          <w:b/>
          <w:bCs/>
        </w:rPr>
        <w:t xml:space="preserve">. </w:t>
      </w:r>
      <w:r w:rsidR="00C54593" w:rsidRPr="009178F1">
        <w:rPr>
          <w:rFonts w:ascii="Arial" w:hAnsi="Arial" w:cs="Arial"/>
          <w:b/>
          <w:bCs/>
        </w:rPr>
        <w:t xml:space="preserve"> </w:t>
      </w:r>
      <w:r w:rsidR="00A3595E" w:rsidRPr="009178F1">
        <w:rPr>
          <w:rFonts w:ascii="Arial" w:hAnsi="Arial" w:cs="Arial"/>
          <w:b/>
          <w:bCs/>
        </w:rPr>
        <w:t>Adjournment</w:t>
      </w:r>
      <w:r w:rsidR="00396919" w:rsidRPr="009178F1">
        <w:rPr>
          <w:rFonts w:ascii="Arial" w:hAnsi="Arial" w:cs="Arial"/>
          <w:b/>
          <w:bCs/>
        </w:rPr>
        <w:t xml:space="preserve"> </w:t>
      </w:r>
    </w:p>
    <w:p w14:paraId="7ACD404A" w14:textId="0A374186" w:rsidR="00D16A84" w:rsidRPr="009178F1" w:rsidRDefault="0036787B" w:rsidP="001451AD">
      <w:pPr>
        <w:ind w:left="-180" w:firstLine="360"/>
        <w:rPr>
          <w:rFonts w:ascii="Arial" w:hAnsi="Arial" w:cs="Arial"/>
        </w:rPr>
      </w:pPr>
      <w:r w:rsidRPr="009178F1">
        <w:rPr>
          <w:rFonts w:ascii="Arial" w:hAnsi="Arial" w:cs="Arial"/>
        </w:rPr>
        <w:t xml:space="preserve">The meeting was adjourned </w:t>
      </w:r>
      <w:r w:rsidR="00CD29F7" w:rsidRPr="009178F1">
        <w:rPr>
          <w:rFonts w:ascii="Arial" w:hAnsi="Arial" w:cs="Arial"/>
        </w:rPr>
        <w:t xml:space="preserve">at </w:t>
      </w:r>
      <w:r w:rsidR="003C4ACB">
        <w:rPr>
          <w:rFonts w:ascii="Arial" w:hAnsi="Arial" w:cs="Arial"/>
        </w:rPr>
        <w:t>2</w:t>
      </w:r>
      <w:r w:rsidR="00976DB2" w:rsidRPr="009178F1">
        <w:rPr>
          <w:rFonts w:ascii="Arial" w:hAnsi="Arial" w:cs="Arial"/>
        </w:rPr>
        <w:t>:</w:t>
      </w:r>
      <w:r w:rsidR="003C4ACB">
        <w:rPr>
          <w:rFonts w:ascii="Arial" w:hAnsi="Arial" w:cs="Arial"/>
        </w:rPr>
        <w:t>00</w:t>
      </w:r>
      <w:r w:rsidR="00976DB2" w:rsidRPr="009178F1">
        <w:rPr>
          <w:rFonts w:ascii="Arial" w:hAnsi="Arial" w:cs="Arial"/>
        </w:rPr>
        <w:t xml:space="preserve"> pm.</w:t>
      </w:r>
    </w:p>
    <w:p w14:paraId="68BE97B6" w14:textId="77777777" w:rsidR="00E84FF9" w:rsidRPr="009178F1" w:rsidRDefault="00E84FF9" w:rsidP="001451AD">
      <w:pPr>
        <w:ind w:left="-180" w:firstLine="360"/>
        <w:rPr>
          <w:rFonts w:ascii="Arial" w:hAnsi="Arial" w:cs="Arial"/>
        </w:rPr>
      </w:pPr>
    </w:p>
    <w:p w14:paraId="17416BCB" w14:textId="02062BA9" w:rsidR="00976DB2" w:rsidRPr="009178F1" w:rsidRDefault="000E385C" w:rsidP="001451AD">
      <w:pPr>
        <w:ind w:left="-180" w:firstLine="360"/>
        <w:rPr>
          <w:rFonts w:ascii="Arial" w:hAnsi="Arial" w:cs="Arial"/>
        </w:rPr>
      </w:pPr>
      <w:r w:rsidRPr="009178F1">
        <w:rPr>
          <w:rFonts w:ascii="Arial" w:hAnsi="Arial" w:cs="Arial"/>
        </w:rPr>
        <w:t>N</w:t>
      </w:r>
      <w:r w:rsidR="0036787B" w:rsidRPr="009178F1">
        <w:rPr>
          <w:rFonts w:ascii="Arial" w:hAnsi="Arial" w:cs="Arial"/>
        </w:rPr>
        <w:t xml:space="preserve">ext </w:t>
      </w:r>
      <w:r w:rsidR="001B33BC" w:rsidRPr="009178F1">
        <w:rPr>
          <w:rFonts w:ascii="Arial" w:hAnsi="Arial" w:cs="Arial"/>
        </w:rPr>
        <w:t xml:space="preserve">CEO </w:t>
      </w:r>
      <w:r w:rsidR="0036787B" w:rsidRPr="009178F1">
        <w:rPr>
          <w:rFonts w:ascii="Arial" w:hAnsi="Arial" w:cs="Arial"/>
        </w:rPr>
        <w:t xml:space="preserve">meeting </w:t>
      </w:r>
      <w:r w:rsidR="001B33BC" w:rsidRPr="009178F1">
        <w:rPr>
          <w:rFonts w:ascii="Arial" w:hAnsi="Arial" w:cs="Arial"/>
        </w:rPr>
        <w:t xml:space="preserve">is </w:t>
      </w:r>
      <w:r w:rsidR="00B41E4F">
        <w:rPr>
          <w:rFonts w:ascii="Arial" w:hAnsi="Arial" w:cs="Arial"/>
        </w:rPr>
        <w:t>April 17</w:t>
      </w:r>
      <w:r w:rsidR="00736552" w:rsidRPr="009178F1">
        <w:rPr>
          <w:rFonts w:ascii="Arial" w:hAnsi="Arial" w:cs="Arial"/>
        </w:rPr>
        <w:t>,</w:t>
      </w:r>
      <w:r w:rsidR="0036787B" w:rsidRPr="009178F1">
        <w:rPr>
          <w:rFonts w:ascii="Arial" w:hAnsi="Arial" w:cs="Arial"/>
        </w:rPr>
        <w:t xml:space="preserve"> 202</w:t>
      </w:r>
      <w:r w:rsidR="001451AD" w:rsidRPr="009178F1">
        <w:rPr>
          <w:rFonts w:ascii="Arial" w:hAnsi="Arial" w:cs="Arial"/>
        </w:rPr>
        <w:t>5</w:t>
      </w:r>
      <w:r w:rsidR="0036787B" w:rsidRPr="009178F1">
        <w:rPr>
          <w:rFonts w:ascii="Arial" w:hAnsi="Arial" w:cs="Arial"/>
        </w:rPr>
        <w:t xml:space="preserve"> at 1:30 pm</w:t>
      </w:r>
      <w:r w:rsidR="00193317" w:rsidRPr="009178F1">
        <w:rPr>
          <w:rFonts w:ascii="Arial" w:hAnsi="Arial" w:cs="Arial"/>
        </w:rPr>
        <w:t xml:space="preserve"> </w:t>
      </w:r>
    </w:p>
    <w:p w14:paraId="0C09888D" w14:textId="716A876B" w:rsidR="006A4113" w:rsidRDefault="00B72076" w:rsidP="001451AD">
      <w:pPr>
        <w:ind w:left="-180" w:firstLine="360"/>
        <w:rPr>
          <w:rFonts w:ascii="Arial" w:hAnsi="Arial" w:cs="Arial"/>
        </w:rPr>
      </w:pPr>
      <w:r>
        <w:rPr>
          <w:rFonts w:ascii="Arial" w:hAnsi="Arial" w:cs="Arial"/>
        </w:rPr>
        <w:t xml:space="preserve"> and</w:t>
      </w:r>
      <w:r w:rsidR="009178F1" w:rsidRPr="009178F1">
        <w:rPr>
          <w:rFonts w:ascii="Arial" w:hAnsi="Arial" w:cs="Arial"/>
        </w:rPr>
        <w:t xml:space="preserve"> BOC meeting is </w:t>
      </w:r>
      <w:r>
        <w:rPr>
          <w:rFonts w:ascii="Arial" w:hAnsi="Arial" w:cs="Arial"/>
        </w:rPr>
        <w:t>M</w:t>
      </w:r>
      <w:r w:rsidR="009178F1" w:rsidRPr="009178F1">
        <w:rPr>
          <w:rFonts w:ascii="Arial" w:hAnsi="Arial" w:cs="Arial"/>
        </w:rPr>
        <w:t>arch 20, 2025 at 3:00 pm.</w:t>
      </w:r>
    </w:p>
    <w:p w14:paraId="6FB69D3E" w14:textId="4BBB3D06" w:rsidR="006A4113" w:rsidRDefault="006A4113" w:rsidP="001451AD">
      <w:pPr>
        <w:ind w:left="-180" w:firstLine="360"/>
        <w:rPr>
          <w:rFonts w:ascii="Arial" w:hAnsi="Arial" w:cs="Arial"/>
        </w:rPr>
      </w:pPr>
    </w:p>
    <w:p w14:paraId="150B33ED" w14:textId="72769C47" w:rsidR="004250BF" w:rsidRPr="001451AD" w:rsidRDefault="004250BF" w:rsidP="001451AD">
      <w:pPr>
        <w:ind w:left="-180" w:firstLine="360"/>
        <w:rPr>
          <w:rFonts w:ascii="Arial" w:hAnsi="Arial" w:cs="Arial"/>
        </w:rPr>
      </w:pPr>
    </w:p>
    <w:p w14:paraId="3B305114" w14:textId="47A34355" w:rsidR="00C4655C" w:rsidRDefault="00C4655C" w:rsidP="0039065F">
      <w:pPr>
        <w:ind w:left="-180"/>
        <w:rPr>
          <w:rFonts w:ascii="Arial" w:hAnsi="Arial" w:cs="Arial"/>
        </w:rPr>
      </w:pPr>
    </w:p>
    <w:p w14:paraId="5D5AF044" w14:textId="04C0391F" w:rsidR="00C4655C" w:rsidRDefault="00C4655C" w:rsidP="0039065F">
      <w:pPr>
        <w:ind w:left="-180"/>
        <w:rPr>
          <w:rFonts w:ascii="Arial" w:hAnsi="Arial" w:cs="Arial"/>
        </w:rPr>
      </w:pPr>
    </w:p>
    <w:p w14:paraId="29D190A5" w14:textId="67A6D009" w:rsidR="00C4655C" w:rsidRDefault="00C4655C" w:rsidP="0039065F">
      <w:pPr>
        <w:ind w:left="-180"/>
        <w:rPr>
          <w:rFonts w:ascii="Arial" w:hAnsi="Arial" w:cs="Arial"/>
        </w:rPr>
      </w:pPr>
    </w:p>
    <w:p w14:paraId="0587D369" w14:textId="76A31057" w:rsidR="00C4655C" w:rsidRDefault="00C4655C" w:rsidP="0039065F">
      <w:pPr>
        <w:ind w:left="-180"/>
        <w:rPr>
          <w:rFonts w:ascii="Arial" w:hAnsi="Arial" w:cs="Arial"/>
        </w:rPr>
      </w:pPr>
    </w:p>
    <w:sectPr w:rsidR="00C4655C" w:rsidSect="000A1EF0">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A8C26" w14:textId="77777777" w:rsidR="001D671D" w:rsidRDefault="001D671D">
      <w:r>
        <w:separator/>
      </w:r>
    </w:p>
  </w:endnote>
  <w:endnote w:type="continuationSeparator" w:id="0">
    <w:p w14:paraId="5CD80D51" w14:textId="77777777" w:rsidR="001D671D" w:rsidRDefault="001D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39B46" w14:textId="77777777" w:rsidR="001D671D" w:rsidRDefault="001D671D">
      <w:r>
        <w:separator/>
      </w:r>
    </w:p>
  </w:footnote>
  <w:footnote w:type="continuationSeparator" w:id="0">
    <w:p w14:paraId="592E184E" w14:textId="77777777" w:rsidR="001D671D" w:rsidRDefault="001D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917C" w14:textId="77777777" w:rsidR="008537AF" w:rsidRDefault="000A1EF0" w:rsidP="008537AF">
    <w:pPr>
      <w:pStyle w:val="Header"/>
      <w:jc w:val="right"/>
      <w:rPr>
        <w:rFonts w:ascii="Arial" w:hAnsi="Arial" w:cs="Arial"/>
        <w:sz w:val="16"/>
        <w:szCs w:val="16"/>
      </w:rPr>
    </w:pPr>
    <w:r>
      <w:tab/>
    </w:r>
    <w:r>
      <w:tab/>
    </w:r>
    <w:r w:rsidR="008537AF">
      <w:rPr>
        <w:rFonts w:ascii="Arial" w:hAnsi="Arial" w:cs="Arial"/>
        <w:sz w:val="16"/>
        <w:szCs w:val="16"/>
      </w:rPr>
      <w:t>CEO Board Minutes</w:t>
    </w:r>
  </w:p>
  <w:p w14:paraId="416042A0" w14:textId="6DA621B2" w:rsidR="008537AF" w:rsidRDefault="0007602E" w:rsidP="008537AF">
    <w:pPr>
      <w:pStyle w:val="Header"/>
      <w:jc w:val="right"/>
      <w:rPr>
        <w:rFonts w:ascii="Arial" w:hAnsi="Arial" w:cs="Arial"/>
        <w:sz w:val="16"/>
        <w:szCs w:val="16"/>
      </w:rPr>
    </w:pPr>
    <w:r>
      <w:rPr>
        <w:rFonts w:ascii="Arial" w:hAnsi="Arial" w:cs="Arial"/>
        <w:sz w:val="16"/>
        <w:szCs w:val="16"/>
      </w:rPr>
      <w:t xml:space="preserve"> </w:t>
    </w:r>
    <w:r w:rsidR="004533A2">
      <w:rPr>
        <w:rFonts w:ascii="Arial" w:hAnsi="Arial" w:cs="Arial"/>
        <w:sz w:val="16"/>
        <w:szCs w:val="16"/>
      </w:rPr>
      <w:t>March</w:t>
    </w:r>
    <w:r w:rsidR="00654F56">
      <w:rPr>
        <w:rFonts w:ascii="Arial" w:hAnsi="Arial" w:cs="Arial"/>
        <w:sz w:val="16"/>
        <w:szCs w:val="16"/>
      </w:rPr>
      <w:t xml:space="preserve"> 20</w:t>
    </w:r>
    <w:r w:rsidR="008537AF">
      <w:rPr>
        <w:rFonts w:ascii="Arial" w:hAnsi="Arial" w:cs="Arial"/>
        <w:sz w:val="16"/>
        <w:szCs w:val="16"/>
      </w:rPr>
      <w:t>, 202</w:t>
    </w:r>
    <w:r w:rsidR="005B5A8C">
      <w:rPr>
        <w:rFonts w:ascii="Arial" w:hAnsi="Arial" w:cs="Arial"/>
        <w:sz w:val="16"/>
        <w:szCs w:val="16"/>
      </w:rPr>
      <w:t>5</w:t>
    </w:r>
  </w:p>
  <w:p w14:paraId="0E09CA0B" w14:textId="315CF9D7" w:rsidR="008537AF" w:rsidRDefault="008537AF" w:rsidP="008537AF">
    <w:pPr>
      <w:pStyle w:val="Header"/>
      <w:jc w:val="right"/>
      <w:rPr>
        <w:rFonts w:ascii="Arial" w:hAnsi="Arial" w:cs="Arial"/>
        <w:sz w:val="16"/>
        <w:szCs w:val="16"/>
      </w:rPr>
    </w:pPr>
    <w:r>
      <w:rPr>
        <w:rFonts w:ascii="Arial" w:hAnsi="Arial" w:cs="Arial"/>
        <w:sz w:val="16"/>
        <w:szCs w:val="16"/>
      </w:rPr>
      <w:t>Page</w:t>
    </w:r>
    <w:r w:rsidR="00B57A18">
      <w:rPr>
        <w:rFonts w:ascii="Arial" w:hAnsi="Arial" w:cs="Arial"/>
        <w:sz w:val="16"/>
        <w:szCs w:val="16"/>
      </w:rPr>
      <w:t xml:space="preserve"> </w:t>
    </w:r>
    <w:r w:rsidR="00B57A18" w:rsidRPr="00B57A18">
      <w:rPr>
        <w:rFonts w:ascii="Arial" w:hAnsi="Arial" w:cs="Arial"/>
        <w:sz w:val="16"/>
        <w:szCs w:val="16"/>
      </w:rPr>
      <w:fldChar w:fldCharType="begin"/>
    </w:r>
    <w:r w:rsidR="00B57A18" w:rsidRPr="00B57A18">
      <w:rPr>
        <w:rFonts w:ascii="Arial" w:hAnsi="Arial" w:cs="Arial"/>
        <w:sz w:val="16"/>
        <w:szCs w:val="16"/>
      </w:rPr>
      <w:instrText xml:space="preserve"> PAGE   \* MERGEFORMAT </w:instrText>
    </w:r>
    <w:r w:rsidR="00B57A18" w:rsidRPr="00B57A18">
      <w:rPr>
        <w:rFonts w:ascii="Arial" w:hAnsi="Arial" w:cs="Arial"/>
        <w:sz w:val="16"/>
        <w:szCs w:val="16"/>
      </w:rPr>
      <w:fldChar w:fldCharType="separate"/>
    </w:r>
    <w:r w:rsidR="00B57A18" w:rsidRPr="00B57A18">
      <w:rPr>
        <w:rFonts w:ascii="Arial" w:hAnsi="Arial" w:cs="Arial"/>
        <w:noProof/>
        <w:sz w:val="16"/>
        <w:szCs w:val="16"/>
      </w:rPr>
      <w:t>1</w:t>
    </w:r>
    <w:r w:rsidR="00B57A18" w:rsidRPr="00B57A18">
      <w:rPr>
        <w:rFonts w:ascii="Arial" w:hAnsi="Arial" w:cs="Arial"/>
        <w:noProof/>
        <w:sz w:val="16"/>
        <w:szCs w:val="16"/>
      </w:rPr>
      <w:fldChar w:fldCharType="end"/>
    </w:r>
    <w:r>
      <w:rPr>
        <w:rFonts w:ascii="Arial" w:hAnsi="Arial" w:cs="Arial"/>
        <w:sz w:val="16"/>
        <w:szCs w:val="16"/>
      </w:rPr>
      <w:t xml:space="preserve"> </w:t>
    </w:r>
    <w:r w:rsidR="00B57A18">
      <w:rPr>
        <w:rFonts w:ascii="Arial" w:hAnsi="Arial" w:cs="Arial"/>
        <w:sz w:val="16"/>
        <w:szCs w:val="16"/>
      </w:rPr>
      <w:t xml:space="preserve"> </w:t>
    </w:r>
  </w:p>
  <w:p w14:paraId="22106E82" w14:textId="77777777" w:rsidR="008537AF" w:rsidRDefault="008537AF" w:rsidP="008537AF">
    <w:pPr>
      <w:pStyle w:val="Header"/>
      <w:jc w:val="right"/>
      <w:rPr>
        <w:rFonts w:ascii="Arial" w:hAnsi="Arial" w:cs="Arial"/>
        <w:sz w:val="16"/>
        <w:szCs w:val="16"/>
      </w:rPr>
    </w:pPr>
  </w:p>
  <w:p w14:paraId="38ADFFE4" w14:textId="12EE57E2" w:rsidR="000A1EF0" w:rsidRPr="002611BC" w:rsidRDefault="000A1EF0" w:rsidP="008537AF">
    <w:pPr>
      <w:pStyle w:val="Heade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5FAF" w14:textId="77777777" w:rsidR="000A1EF0" w:rsidRDefault="000A1EF0" w:rsidP="000A1EF0">
    <w:pPr>
      <w:pStyle w:val="Header"/>
      <w:jc w:val="both"/>
    </w:pPr>
  </w:p>
  <w:p w14:paraId="0DD788EE" w14:textId="77777777" w:rsidR="000A1EF0" w:rsidRDefault="000A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35A"/>
    <w:multiLevelType w:val="hybridMultilevel"/>
    <w:tmpl w:val="ACF83F9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088070B"/>
    <w:multiLevelType w:val="hybridMultilevel"/>
    <w:tmpl w:val="B950D4F6"/>
    <w:lvl w:ilvl="0" w:tplc="04090001">
      <w:start w:val="1"/>
      <w:numFmt w:val="bullet"/>
      <w:lvlText w:val=""/>
      <w:lvlJc w:val="left"/>
      <w:pPr>
        <w:ind w:left="9900" w:hanging="360"/>
      </w:pPr>
      <w:rPr>
        <w:rFonts w:ascii="Symbol" w:hAnsi="Symbol"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 w15:restartNumberingAfterBreak="0">
    <w:nsid w:val="06230C56"/>
    <w:multiLevelType w:val="hybridMultilevel"/>
    <w:tmpl w:val="B4E2E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A08F8"/>
    <w:multiLevelType w:val="hybridMultilevel"/>
    <w:tmpl w:val="A978D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3340A"/>
    <w:multiLevelType w:val="hybridMultilevel"/>
    <w:tmpl w:val="3008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E61544"/>
    <w:multiLevelType w:val="hybridMultilevel"/>
    <w:tmpl w:val="FBEC547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0716B83"/>
    <w:multiLevelType w:val="hybridMultilevel"/>
    <w:tmpl w:val="AC58545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2127857"/>
    <w:multiLevelType w:val="hybridMultilevel"/>
    <w:tmpl w:val="403EDB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3345762"/>
    <w:multiLevelType w:val="hybridMultilevel"/>
    <w:tmpl w:val="3AD8C4B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157027E6"/>
    <w:multiLevelType w:val="hybridMultilevel"/>
    <w:tmpl w:val="5CE06F7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A2A7405"/>
    <w:multiLevelType w:val="hybridMultilevel"/>
    <w:tmpl w:val="5B7C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836715"/>
    <w:multiLevelType w:val="hybridMultilevel"/>
    <w:tmpl w:val="D2AE06A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2C220F1"/>
    <w:multiLevelType w:val="hybridMultilevel"/>
    <w:tmpl w:val="D2B87860"/>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4CA6780"/>
    <w:multiLevelType w:val="hybridMultilevel"/>
    <w:tmpl w:val="C17E80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59F4D65"/>
    <w:multiLevelType w:val="hybridMultilevel"/>
    <w:tmpl w:val="2B2C9DB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8C46B22"/>
    <w:multiLevelType w:val="hybridMultilevel"/>
    <w:tmpl w:val="ADE6D78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95367E3"/>
    <w:multiLevelType w:val="hybridMultilevel"/>
    <w:tmpl w:val="1E7CE6B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3AEF0FA4"/>
    <w:multiLevelType w:val="hybridMultilevel"/>
    <w:tmpl w:val="50449ADA"/>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BB70B82"/>
    <w:multiLevelType w:val="hybridMultilevel"/>
    <w:tmpl w:val="320097C0"/>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F3516D2"/>
    <w:multiLevelType w:val="hybridMultilevel"/>
    <w:tmpl w:val="7BC6C5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9C2EA0"/>
    <w:multiLevelType w:val="hybridMultilevel"/>
    <w:tmpl w:val="90F6AE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2B43D40"/>
    <w:multiLevelType w:val="hybridMultilevel"/>
    <w:tmpl w:val="8D80D8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37FCF"/>
    <w:multiLevelType w:val="hybridMultilevel"/>
    <w:tmpl w:val="DC6A8C8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43C543F"/>
    <w:multiLevelType w:val="hybridMultilevel"/>
    <w:tmpl w:val="0BE24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E12315"/>
    <w:multiLevelType w:val="hybridMultilevel"/>
    <w:tmpl w:val="F2DC7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F758C"/>
    <w:multiLevelType w:val="hybridMultilevel"/>
    <w:tmpl w:val="99DE7C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F5C59B5"/>
    <w:multiLevelType w:val="hybridMultilevel"/>
    <w:tmpl w:val="A00A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F6705"/>
    <w:multiLevelType w:val="hybridMultilevel"/>
    <w:tmpl w:val="DE1C8F8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0F94D74"/>
    <w:multiLevelType w:val="hybridMultilevel"/>
    <w:tmpl w:val="28B63860"/>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29" w15:restartNumberingAfterBreak="0">
    <w:nsid w:val="74727AFA"/>
    <w:multiLevelType w:val="hybridMultilevel"/>
    <w:tmpl w:val="A6EEA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29"/>
  </w:num>
  <w:num w:numId="2">
    <w:abstractNumId w:val="19"/>
  </w:num>
  <w:num w:numId="3">
    <w:abstractNumId w:val="4"/>
  </w:num>
  <w:num w:numId="4">
    <w:abstractNumId w:val="1"/>
  </w:num>
  <w:num w:numId="5">
    <w:abstractNumId w:val="10"/>
  </w:num>
  <w:num w:numId="6">
    <w:abstractNumId w:val="23"/>
  </w:num>
  <w:num w:numId="7">
    <w:abstractNumId w:val="28"/>
  </w:num>
  <w:num w:numId="8">
    <w:abstractNumId w:val="5"/>
  </w:num>
  <w:num w:numId="9">
    <w:abstractNumId w:val="11"/>
  </w:num>
  <w:num w:numId="10">
    <w:abstractNumId w:val="15"/>
  </w:num>
  <w:num w:numId="11">
    <w:abstractNumId w:val="17"/>
  </w:num>
  <w:num w:numId="12">
    <w:abstractNumId w:val="21"/>
  </w:num>
  <w:num w:numId="13">
    <w:abstractNumId w:val="24"/>
  </w:num>
  <w:num w:numId="14">
    <w:abstractNumId w:val="27"/>
  </w:num>
  <w:num w:numId="15">
    <w:abstractNumId w:val="9"/>
  </w:num>
  <w:num w:numId="16">
    <w:abstractNumId w:val="20"/>
  </w:num>
  <w:num w:numId="17">
    <w:abstractNumId w:val="12"/>
  </w:num>
  <w:num w:numId="18">
    <w:abstractNumId w:val="0"/>
  </w:num>
  <w:num w:numId="19">
    <w:abstractNumId w:val="3"/>
  </w:num>
  <w:num w:numId="20">
    <w:abstractNumId w:val="8"/>
  </w:num>
  <w:num w:numId="21">
    <w:abstractNumId w:val="14"/>
  </w:num>
  <w:num w:numId="22">
    <w:abstractNumId w:val="16"/>
  </w:num>
  <w:num w:numId="23">
    <w:abstractNumId w:val="25"/>
  </w:num>
  <w:num w:numId="24">
    <w:abstractNumId w:val="18"/>
  </w:num>
  <w:num w:numId="25">
    <w:abstractNumId w:val="22"/>
  </w:num>
  <w:num w:numId="26">
    <w:abstractNumId w:val="2"/>
  </w:num>
  <w:num w:numId="27">
    <w:abstractNumId w:val="6"/>
  </w:num>
  <w:num w:numId="28">
    <w:abstractNumId w:val="7"/>
  </w:num>
  <w:num w:numId="29">
    <w:abstractNumId w:val="26"/>
  </w:num>
  <w:num w:numId="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7B"/>
    <w:rsid w:val="00002BC0"/>
    <w:rsid w:val="00003780"/>
    <w:rsid w:val="00006415"/>
    <w:rsid w:val="000069DB"/>
    <w:rsid w:val="000103F4"/>
    <w:rsid w:val="000106A3"/>
    <w:rsid w:val="00010F48"/>
    <w:rsid w:val="0001156E"/>
    <w:rsid w:val="00013414"/>
    <w:rsid w:val="000135B4"/>
    <w:rsid w:val="00014AE7"/>
    <w:rsid w:val="000203FB"/>
    <w:rsid w:val="00020BD7"/>
    <w:rsid w:val="00024B13"/>
    <w:rsid w:val="00025788"/>
    <w:rsid w:val="0002648F"/>
    <w:rsid w:val="000266F6"/>
    <w:rsid w:val="00036D78"/>
    <w:rsid w:val="0004094C"/>
    <w:rsid w:val="0004156E"/>
    <w:rsid w:val="00044944"/>
    <w:rsid w:val="000452F4"/>
    <w:rsid w:val="00045764"/>
    <w:rsid w:val="000530AD"/>
    <w:rsid w:val="00057214"/>
    <w:rsid w:val="00060137"/>
    <w:rsid w:val="0006045B"/>
    <w:rsid w:val="000612B4"/>
    <w:rsid w:val="00061F40"/>
    <w:rsid w:val="00061F56"/>
    <w:rsid w:val="000622A3"/>
    <w:rsid w:val="00065E32"/>
    <w:rsid w:val="000665B7"/>
    <w:rsid w:val="000666B7"/>
    <w:rsid w:val="00073BC0"/>
    <w:rsid w:val="00074EE5"/>
    <w:rsid w:val="0007602E"/>
    <w:rsid w:val="00076F94"/>
    <w:rsid w:val="00077A9B"/>
    <w:rsid w:val="00082302"/>
    <w:rsid w:val="000828A2"/>
    <w:rsid w:val="00083F19"/>
    <w:rsid w:val="00084658"/>
    <w:rsid w:val="00084D5F"/>
    <w:rsid w:val="000854C2"/>
    <w:rsid w:val="00090A58"/>
    <w:rsid w:val="00091E10"/>
    <w:rsid w:val="000928A9"/>
    <w:rsid w:val="000956CA"/>
    <w:rsid w:val="00095DD0"/>
    <w:rsid w:val="00097168"/>
    <w:rsid w:val="000A07EA"/>
    <w:rsid w:val="000A0EE7"/>
    <w:rsid w:val="000A1EF0"/>
    <w:rsid w:val="000A2387"/>
    <w:rsid w:val="000A4E15"/>
    <w:rsid w:val="000A58A2"/>
    <w:rsid w:val="000A5C04"/>
    <w:rsid w:val="000A634B"/>
    <w:rsid w:val="000B178B"/>
    <w:rsid w:val="000B738C"/>
    <w:rsid w:val="000B7E26"/>
    <w:rsid w:val="000C139F"/>
    <w:rsid w:val="000C16A9"/>
    <w:rsid w:val="000C31BC"/>
    <w:rsid w:val="000C330A"/>
    <w:rsid w:val="000C5EDA"/>
    <w:rsid w:val="000C5FE7"/>
    <w:rsid w:val="000C6C94"/>
    <w:rsid w:val="000C7F68"/>
    <w:rsid w:val="000D51F1"/>
    <w:rsid w:val="000D58A3"/>
    <w:rsid w:val="000D644B"/>
    <w:rsid w:val="000D7AC6"/>
    <w:rsid w:val="000E241C"/>
    <w:rsid w:val="000E385C"/>
    <w:rsid w:val="000E5AED"/>
    <w:rsid w:val="000E763F"/>
    <w:rsid w:val="000F4B74"/>
    <w:rsid w:val="00102251"/>
    <w:rsid w:val="00104030"/>
    <w:rsid w:val="001041F3"/>
    <w:rsid w:val="00104AD1"/>
    <w:rsid w:val="00104BF8"/>
    <w:rsid w:val="0010648D"/>
    <w:rsid w:val="00107BE9"/>
    <w:rsid w:val="00111FB1"/>
    <w:rsid w:val="0011266D"/>
    <w:rsid w:val="00112C49"/>
    <w:rsid w:val="0011593D"/>
    <w:rsid w:val="00115B8E"/>
    <w:rsid w:val="00115B9B"/>
    <w:rsid w:val="00115E6F"/>
    <w:rsid w:val="00117022"/>
    <w:rsid w:val="001200F5"/>
    <w:rsid w:val="001210A3"/>
    <w:rsid w:val="0012198F"/>
    <w:rsid w:val="001240AA"/>
    <w:rsid w:val="0012455C"/>
    <w:rsid w:val="00124DE5"/>
    <w:rsid w:val="00125F4C"/>
    <w:rsid w:val="00126202"/>
    <w:rsid w:val="00126723"/>
    <w:rsid w:val="0012716E"/>
    <w:rsid w:val="00130BB9"/>
    <w:rsid w:val="00131A9B"/>
    <w:rsid w:val="00131D6E"/>
    <w:rsid w:val="00132BF1"/>
    <w:rsid w:val="0013767E"/>
    <w:rsid w:val="001404B6"/>
    <w:rsid w:val="00141850"/>
    <w:rsid w:val="00143308"/>
    <w:rsid w:val="00144F18"/>
    <w:rsid w:val="001451AD"/>
    <w:rsid w:val="00145C1C"/>
    <w:rsid w:val="0014602C"/>
    <w:rsid w:val="001517DB"/>
    <w:rsid w:val="0015249D"/>
    <w:rsid w:val="00152A19"/>
    <w:rsid w:val="00154C6A"/>
    <w:rsid w:val="001559FB"/>
    <w:rsid w:val="0015754B"/>
    <w:rsid w:val="00161AA8"/>
    <w:rsid w:val="00161BED"/>
    <w:rsid w:val="001622BF"/>
    <w:rsid w:val="00163A03"/>
    <w:rsid w:val="00164B3A"/>
    <w:rsid w:val="00164CD9"/>
    <w:rsid w:val="00166E7D"/>
    <w:rsid w:val="00167755"/>
    <w:rsid w:val="001678BC"/>
    <w:rsid w:val="0017127C"/>
    <w:rsid w:val="001723D5"/>
    <w:rsid w:val="00180676"/>
    <w:rsid w:val="001818E4"/>
    <w:rsid w:val="0018435D"/>
    <w:rsid w:val="001912E5"/>
    <w:rsid w:val="00191C70"/>
    <w:rsid w:val="00193317"/>
    <w:rsid w:val="00194D3E"/>
    <w:rsid w:val="001952E5"/>
    <w:rsid w:val="0019622B"/>
    <w:rsid w:val="001A2131"/>
    <w:rsid w:val="001A39EA"/>
    <w:rsid w:val="001A4241"/>
    <w:rsid w:val="001A50F4"/>
    <w:rsid w:val="001A51E4"/>
    <w:rsid w:val="001A5C10"/>
    <w:rsid w:val="001A7EEC"/>
    <w:rsid w:val="001B234C"/>
    <w:rsid w:val="001B33BC"/>
    <w:rsid w:val="001B3BBF"/>
    <w:rsid w:val="001C386F"/>
    <w:rsid w:val="001C5737"/>
    <w:rsid w:val="001D148A"/>
    <w:rsid w:val="001D188F"/>
    <w:rsid w:val="001D62EA"/>
    <w:rsid w:val="001D671D"/>
    <w:rsid w:val="001E0AB4"/>
    <w:rsid w:val="001E4C9D"/>
    <w:rsid w:val="001E4FA1"/>
    <w:rsid w:val="001E59FB"/>
    <w:rsid w:val="001E7D3E"/>
    <w:rsid w:val="001F0B67"/>
    <w:rsid w:val="001F1B22"/>
    <w:rsid w:val="001F2912"/>
    <w:rsid w:val="001F55CC"/>
    <w:rsid w:val="001F579C"/>
    <w:rsid w:val="001F5D8E"/>
    <w:rsid w:val="001F77F0"/>
    <w:rsid w:val="0020046E"/>
    <w:rsid w:val="00201F43"/>
    <w:rsid w:val="0020223B"/>
    <w:rsid w:val="00202299"/>
    <w:rsid w:val="00205893"/>
    <w:rsid w:val="00210974"/>
    <w:rsid w:val="0021416D"/>
    <w:rsid w:val="002162B7"/>
    <w:rsid w:val="0022199E"/>
    <w:rsid w:val="002225B7"/>
    <w:rsid w:val="00222812"/>
    <w:rsid w:val="00222A06"/>
    <w:rsid w:val="0022353E"/>
    <w:rsid w:val="00231DD1"/>
    <w:rsid w:val="002339B2"/>
    <w:rsid w:val="00234239"/>
    <w:rsid w:val="0023554F"/>
    <w:rsid w:val="00235D37"/>
    <w:rsid w:val="002427E6"/>
    <w:rsid w:val="00243FDD"/>
    <w:rsid w:val="002502D4"/>
    <w:rsid w:val="00250BBA"/>
    <w:rsid w:val="002512C2"/>
    <w:rsid w:val="00252DD0"/>
    <w:rsid w:val="00253531"/>
    <w:rsid w:val="00253DC1"/>
    <w:rsid w:val="00253E6C"/>
    <w:rsid w:val="00255B89"/>
    <w:rsid w:val="00260A66"/>
    <w:rsid w:val="00260AE7"/>
    <w:rsid w:val="002611BC"/>
    <w:rsid w:val="00262364"/>
    <w:rsid w:val="00262EC1"/>
    <w:rsid w:val="00262EF2"/>
    <w:rsid w:val="00263C76"/>
    <w:rsid w:val="00265DB6"/>
    <w:rsid w:val="002673F5"/>
    <w:rsid w:val="00274FEE"/>
    <w:rsid w:val="00275102"/>
    <w:rsid w:val="00276BD7"/>
    <w:rsid w:val="002800AA"/>
    <w:rsid w:val="002839B3"/>
    <w:rsid w:val="0029346F"/>
    <w:rsid w:val="00294355"/>
    <w:rsid w:val="002956CA"/>
    <w:rsid w:val="00297257"/>
    <w:rsid w:val="002A13C3"/>
    <w:rsid w:val="002A14F0"/>
    <w:rsid w:val="002A24A4"/>
    <w:rsid w:val="002A2C5B"/>
    <w:rsid w:val="002A4248"/>
    <w:rsid w:val="002A72DF"/>
    <w:rsid w:val="002B173B"/>
    <w:rsid w:val="002B52E0"/>
    <w:rsid w:val="002B7EF1"/>
    <w:rsid w:val="002C12C7"/>
    <w:rsid w:val="002C19C1"/>
    <w:rsid w:val="002C29E0"/>
    <w:rsid w:val="002C3528"/>
    <w:rsid w:val="002C3F14"/>
    <w:rsid w:val="002C4D47"/>
    <w:rsid w:val="002C4E07"/>
    <w:rsid w:val="002C6F52"/>
    <w:rsid w:val="002D0311"/>
    <w:rsid w:val="002D0A98"/>
    <w:rsid w:val="002D0B55"/>
    <w:rsid w:val="002D1112"/>
    <w:rsid w:val="002D2984"/>
    <w:rsid w:val="002D3E9A"/>
    <w:rsid w:val="002D42A4"/>
    <w:rsid w:val="002D45D5"/>
    <w:rsid w:val="002D4929"/>
    <w:rsid w:val="002D510D"/>
    <w:rsid w:val="002D528F"/>
    <w:rsid w:val="002D54C0"/>
    <w:rsid w:val="002D7BA4"/>
    <w:rsid w:val="002E02B4"/>
    <w:rsid w:val="002E0B4C"/>
    <w:rsid w:val="002E0DC6"/>
    <w:rsid w:val="002E0F61"/>
    <w:rsid w:val="002E1750"/>
    <w:rsid w:val="002E5FF1"/>
    <w:rsid w:val="002F00DA"/>
    <w:rsid w:val="002F2BEB"/>
    <w:rsid w:val="002F3648"/>
    <w:rsid w:val="002F365D"/>
    <w:rsid w:val="002F7E39"/>
    <w:rsid w:val="00302156"/>
    <w:rsid w:val="003061D0"/>
    <w:rsid w:val="0030627A"/>
    <w:rsid w:val="00310DB2"/>
    <w:rsid w:val="00312AC6"/>
    <w:rsid w:val="00315394"/>
    <w:rsid w:val="003157CB"/>
    <w:rsid w:val="003168EF"/>
    <w:rsid w:val="003178A4"/>
    <w:rsid w:val="00317BC5"/>
    <w:rsid w:val="00324B2A"/>
    <w:rsid w:val="00326729"/>
    <w:rsid w:val="003277A3"/>
    <w:rsid w:val="00327AF1"/>
    <w:rsid w:val="00327D66"/>
    <w:rsid w:val="00330A16"/>
    <w:rsid w:val="00330C87"/>
    <w:rsid w:val="003332A4"/>
    <w:rsid w:val="003339BB"/>
    <w:rsid w:val="003355E3"/>
    <w:rsid w:val="00341D31"/>
    <w:rsid w:val="00342F8A"/>
    <w:rsid w:val="00343373"/>
    <w:rsid w:val="0035101E"/>
    <w:rsid w:val="00351CE7"/>
    <w:rsid w:val="00353498"/>
    <w:rsid w:val="00353D9D"/>
    <w:rsid w:val="003556D2"/>
    <w:rsid w:val="00356FA8"/>
    <w:rsid w:val="0036787B"/>
    <w:rsid w:val="00371FC4"/>
    <w:rsid w:val="003769A9"/>
    <w:rsid w:val="00376C43"/>
    <w:rsid w:val="00380CBD"/>
    <w:rsid w:val="003811EF"/>
    <w:rsid w:val="00381265"/>
    <w:rsid w:val="00381271"/>
    <w:rsid w:val="0038264F"/>
    <w:rsid w:val="00382ECC"/>
    <w:rsid w:val="0038754A"/>
    <w:rsid w:val="003903F7"/>
    <w:rsid w:val="0039065F"/>
    <w:rsid w:val="00396919"/>
    <w:rsid w:val="00397119"/>
    <w:rsid w:val="003A24FA"/>
    <w:rsid w:val="003A2FC4"/>
    <w:rsid w:val="003A5982"/>
    <w:rsid w:val="003A70DD"/>
    <w:rsid w:val="003A79D0"/>
    <w:rsid w:val="003B03F1"/>
    <w:rsid w:val="003B4556"/>
    <w:rsid w:val="003B4785"/>
    <w:rsid w:val="003B54AF"/>
    <w:rsid w:val="003B6321"/>
    <w:rsid w:val="003B73F7"/>
    <w:rsid w:val="003C3D7B"/>
    <w:rsid w:val="003C4ACB"/>
    <w:rsid w:val="003C5267"/>
    <w:rsid w:val="003C52C8"/>
    <w:rsid w:val="003C6369"/>
    <w:rsid w:val="003C6562"/>
    <w:rsid w:val="003C6E5A"/>
    <w:rsid w:val="003C6F9B"/>
    <w:rsid w:val="003C6FE6"/>
    <w:rsid w:val="003D2AC5"/>
    <w:rsid w:val="003D3984"/>
    <w:rsid w:val="003D53B0"/>
    <w:rsid w:val="003D5C44"/>
    <w:rsid w:val="003D770A"/>
    <w:rsid w:val="003E006A"/>
    <w:rsid w:val="003E6020"/>
    <w:rsid w:val="003E7FF8"/>
    <w:rsid w:val="003F1C49"/>
    <w:rsid w:val="003F4DF6"/>
    <w:rsid w:val="003F58BB"/>
    <w:rsid w:val="003F680E"/>
    <w:rsid w:val="003F6A5E"/>
    <w:rsid w:val="003F791F"/>
    <w:rsid w:val="00400A3C"/>
    <w:rsid w:val="004016F2"/>
    <w:rsid w:val="004101A2"/>
    <w:rsid w:val="00410941"/>
    <w:rsid w:val="0041288C"/>
    <w:rsid w:val="00413470"/>
    <w:rsid w:val="00416641"/>
    <w:rsid w:val="00417027"/>
    <w:rsid w:val="00417465"/>
    <w:rsid w:val="00417ED9"/>
    <w:rsid w:val="004221CB"/>
    <w:rsid w:val="004244CB"/>
    <w:rsid w:val="004250BF"/>
    <w:rsid w:val="00425BD0"/>
    <w:rsid w:val="0042672F"/>
    <w:rsid w:val="00427C17"/>
    <w:rsid w:val="0043167D"/>
    <w:rsid w:val="004347E5"/>
    <w:rsid w:val="00436B0C"/>
    <w:rsid w:val="00436D4C"/>
    <w:rsid w:val="00437B5A"/>
    <w:rsid w:val="004402FE"/>
    <w:rsid w:val="00441F6F"/>
    <w:rsid w:val="00441FD1"/>
    <w:rsid w:val="004427F7"/>
    <w:rsid w:val="00443258"/>
    <w:rsid w:val="00445323"/>
    <w:rsid w:val="00445946"/>
    <w:rsid w:val="00446407"/>
    <w:rsid w:val="004519C1"/>
    <w:rsid w:val="004533A2"/>
    <w:rsid w:val="00455129"/>
    <w:rsid w:val="00461503"/>
    <w:rsid w:val="004615F7"/>
    <w:rsid w:val="00461CE7"/>
    <w:rsid w:val="00461D6B"/>
    <w:rsid w:val="00461DFD"/>
    <w:rsid w:val="0046390D"/>
    <w:rsid w:val="00464977"/>
    <w:rsid w:val="00466783"/>
    <w:rsid w:val="00467D01"/>
    <w:rsid w:val="00471F7A"/>
    <w:rsid w:val="00473D23"/>
    <w:rsid w:val="0047574A"/>
    <w:rsid w:val="004768B3"/>
    <w:rsid w:val="0048191F"/>
    <w:rsid w:val="0048364C"/>
    <w:rsid w:val="0048368A"/>
    <w:rsid w:val="004857B3"/>
    <w:rsid w:val="004929FE"/>
    <w:rsid w:val="004A10F5"/>
    <w:rsid w:val="004A28C6"/>
    <w:rsid w:val="004A447B"/>
    <w:rsid w:val="004A4A8C"/>
    <w:rsid w:val="004A54C2"/>
    <w:rsid w:val="004B03ED"/>
    <w:rsid w:val="004B0D5D"/>
    <w:rsid w:val="004B127B"/>
    <w:rsid w:val="004B190F"/>
    <w:rsid w:val="004B1D14"/>
    <w:rsid w:val="004B1FCF"/>
    <w:rsid w:val="004B3ED0"/>
    <w:rsid w:val="004B465E"/>
    <w:rsid w:val="004B5DC2"/>
    <w:rsid w:val="004B6C5E"/>
    <w:rsid w:val="004B7BEE"/>
    <w:rsid w:val="004C2F3D"/>
    <w:rsid w:val="004C3D87"/>
    <w:rsid w:val="004C43D7"/>
    <w:rsid w:val="004C47FC"/>
    <w:rsid w:val="004C5BD1"/>
    <w:rsid w:val="004C69E3"/>
    <w:rsid w:val="004D4855"/>
    <w:rsid w:val="004D5A50"/>
    <w:rsid w:val="004D603A"/>
    <w:rsid w:val="004D68EC"/>
    <w:rsid w:val="004D7B0D"/>
    <w:rsid w:val="004D7B68"/>
    <w:rsid w:val="004E056B"/>
    <w:rsid w:val="004E4698"/>
    <w:rsid w:val="004E5C52"/>
    <w:rsid w:val="004E5C6B"/>
    <w:rsid w:val="004E5D7E"/>
    <w:rsid w:val="004E668F"/>
    <w:rsid w:val="004E7DD2"/>
    <w:rsid w:val="004F1229"/>
    <w:rsid w:val="004F2FCB"/>
    <w:rsid w:val="004F4658"/>
    <w:rsid w:val="004F6990"/>
    <w:rsid w:val="004F6E66"/>
    <w:rsid w:val="004F7A17"/>
    <w:rsid w:val="00501A06"/>
    <w:rsid w:val="00502DE2"/>
    <w:rsid w:val="00506010"/>
    <w:rsid w:val="00506D5E"/>
    <w:rsid w:val="00507021"/>
    <w:rsid w:val="005113DC"/>
    <w:rsid w:val="005133E4"/>
    <w:rsid w:val="0051345F"/>
    <w:rsid w:val="00513DB3"/>
    <w:rsid w:val="00514FB0"/>
    <w:rsid w:val="0051527B"/>
    <w:rsid w:val="00516266"/>
    <w:rsid w:val="00523055"/>
    <w:rsid w:val="00523651"/>
    <w:rsid w:val="00524411"/>
    <w:rsid w:val="0052497B"/>
    <w:rsid w:val="00527612"/>
    <w:rsid w:val="00527E84"/>
    <w:rsid w:val="00527F97"/>
    <w:rsid w:val="00531544"/>
    <w:rsid w:val="0053290A"/>
    <w:rsid w:val="005357F9"/>
    <w:rsid w:val="00540AF7"/>
    <w:rsid w:val="00541419"/>
    <w:rsid w:val="005438A2"/>
    <w:rsid w:val="005448EB"/>
    <w:rsid w:val="00544933"/>
    <w:rsid w:val="00544BCC"/>
    <w:rsid w:val="0055265D"/>
    <w:rsid w:val="005558F5"/>
    <w:rsid w:val="00556693"/>
    <w:rsid w:val="00560F66"/>
    <w:rsid w:val="00561031"/>
    <w:rsid w:val="00562BB5"/>
    <w:rsid w:val="00563910"/>
    <w:rsid w:val="00566B95"/>
    <w:rsid w:val="0057233F"/>
    <w:rsid w:val="005729A1"/>
    <w:rsid w:val="00573D9E"/>
    <w:rsid w:val="00574460"/>
    <w:rsid w:val="00575826"/>
    <w:rsid w:val="00576E4C"/>
    <w:rsid w:val="005802B6"/>
    <w:rsid w:val="005814B1"/>
    <w:rsid w:val="005815FE"/>
    <w:rsid w:val="00581E1A"/>
    <w:rsid w:val="00581F26"/>
    <w:rsid w:val="005836C6"/>
    <w:rsid w:val="00587F28"/>
    <w:rsid w:val="00590844"/>
    <w:rsid w:val="005933C5"/>
    <w:rsid w:val="005A28B7"/>
    <w:rsid w:val="005A35DB"/>
    <w:rsid w:val="005A40DA"/>
    <w:rsid w:val="005A414C"/>
    <w:rsid w:val="005A43B9"/>
    <w:rsid w:val="005A4876"/>
    <w:rsid w:val="005A730C"/>
    <w:rsid w:val="005A7826"/>
    <w:rsid w:val="005B100B"/>
    <w:rsid w:val="005B1737"/>
    <w:rsid w:val="005B30F2"/>
    <w:rsid w:val="005B370A"/>
    <w:rsid w:val="005B46D1"/>
    <w:rsid w:val="005B48B8"/>
    <w:rsid w:val="005B54ED"/>
    <w:rsid w:val="005B5A8C"/>
    <w:rsid w:val="005B5F46"/>
    <w:rsid w:val="005B77EF"/>
    <w:rsid w:val="005C316D"/>
    <w:rsid w:val="005C3F75"/>
    <w:rsid w:val="005C4057"/>
    <w:rsid w:val="005C4EF1"/>
    <w:rsid w:val="005C4FEE"/>
    <w:rsid w:val="005C58F4"/>
    <w:rsid w:val="005C5E2A"/>
    <w:rsid w:val="005C784E"/>
    <w:rsid w:val="005C786E"/>
    <w:rsid w:val="005D159A"/>
    <w:rsid w:val="005D1D00"/>
    <w:rsid w:val="005D3ED3"/>
    <w:rsid w:val="005D44D2"/>
    <w:rsid w:val="005D55BD"/>
    <w:rsid w:val="005D6F76"/>
    <w:rsid w:val="005E18D4"/>
    <w:rsid w:val="005E1DC6"/>
    <w:rsid w:val="005E348B"/>
    <w:rsid w:val="005E3644"/>
    <w:rsid w:val="005E7627"/>
    <w:rsid w:val="005E7C48"/>
    <w:rsid w:val="005F10BA"/>
    <w:rsid w:val="005F2B85"/>
    <w:rsid w:val="005F358E"/>
    <w:rsid w:val="005F4764"/>
    <w:rsid w:val="005F50CC"/>
    <w:rsid w:val="005F59D0"/>
    <w:rsid w:val="005F64D2"/>
    <w:rsid w:val="00601579"/>
    <w:rsid w:val="00601CA0"/>
    <w:rsid w:val="006023AC"/>
    <w:rsid w:val="00602597"/>
    <w:rsid w:val="006039C1"/>
    <w:rsid w:val="00603CFD"/>
    <w:rsid w:val="00611D08"/>
    <w:rsid w:val="00623DB7"/>
    <w:rsid w:val="006243CD"/>
    <w:rsid w:val="00630C3C"/>
    <w:rsid w:val="00632457"/>
    <w:rsid w:val="00634613"/>
    <w:rsid w:val="00636CB2"/>
    <w:rsid w:val="00636E71"/>
    <w:rsid w:val="00637B6B"/>
    <w:rsid w:val="006434F5"/>
    <w:rsid w:val="0065116F"/>
    <w:rsid w:val="00654AC8"/>
    <w:rsid w:val="00654F56"/>
    <w:rsid w:val="00662233"/>
    <w:rsid w:val="00662A25"/>
    <w:rsid w:val="00665022"/>
    <w:rsid w:val="00666C7F"/>
    <w:rsid w:val="00666D54"/>
    <w:rsid w:val="00667783"/>
    <w:rsid w:val="00667B48"/>
    <w:rsid w:val="00670F43"/>
    <w:rsid w:val="00670F64"/>
    <w:rsid w:val="00673F36"/>
    <w:rsid w:val="00680E0C"/>
    <w:rsid w:val="0068183D"/>
    <w:rsid w:val="00681A4F"/>
    <w:rsid w:val="00685070"/>
    <w:rsid w:val="006867DE"/>
    <w:rsid w:val="00691649"/>
    <w:rsid w:val="006931AC"/>
    <w:rsid w:val="00693DCC"/>
    <w:rsid w:val="00694EC4"/>
    <w:rsid w:val="006952CC"/>
    <w:rsid w:val="00696C14"/>
    <w:rsid w:val="0069738E"/>
    <w:rsid w:val="006A0145"/>
    <w:rsid w:val="006A4113"/>
    <w:rsid w:val="006A5E59"/>
    <w:rsid w:val="006B01C9"/>
    <w:rsid w:val="006B175A"/>
    <w:rsid w:val="006B2EB7"/>
    <w:rsid w:val="006B2FE0"/>
    <w:rsid w:val="006B304C"/>
    <w:rsid w:val="006B43D0"/>
    <w:rsid w:val="006B707A"/>
    <w:rsid w:val="006C03AE"/>
    <w:rsid w:val="006C27B1"/>
    <w:rsid w:val="006C5921"/>
    <w:rsid w:val="006C6F62"/>
    <w:rsid w:val="006C7DFA"/>
    <w:rsid w:val="006D058C"/>
    <w:rsid w:val="006D112B"/>
    <w:rsid w:val="006D1576"/>
    <w:rsid w:val="006D259B"/>
    <w:rsid w:val="006D2662"/>
    <w:rsid w:val="006D3E2A"/>
    <w:rsid w:val="006D4046"/>
    <w:rsid w:val="006D560E"/>
    <w:rsid w:val="006D6B17"/>
    <w:rsid w:val="006D7F4F"/>
    <w:rsid w:val="006E0E25"/>
    <w:rsid w:val="006E6A10"/>
    <w:rsid w:val="006E7597"/>
    <w:rsid w:val="006E7CD4"/>
    <w:rsid w:val="006F0A27"/>
    <w:rsid w:val="006F0B91"/>
    <w:rsid w:val="006F15B8"/>
    <w:rsid w:val="006F2EBB"/>
    <w:rsid w:val="006F6755"/>
    <w:rsid w:val="00700351"/>
    <w:rsid w:val="00700BDB"/>
    <w:rsid w:val="007024EB"/>
    <w:rsid w:val="007030C2"/>
    <w:rsid w:val="00703859"/>
    <w:rsid w:val="007045F2"/>
    <w:rsid w:val="00705499"/>
    <w:rsid w:val="00706EAE"/>
    <w:rsid w:val="0071215A"/>
    <w:rsid w:val="00713B95"/>
    <w:rsid w:val="00713E65"/>
    <w:rsid w:val="0071475D"/>
    <w:rsid w:val="007150F2"/>
    <w:rsid w:val="00717668"/>
    <w:rsid w:val="00717677"/>
    <w:rsid w:val="00720782"/>
    <w:rsid w:val="00720996"/>
    <w:rsid w:val="00721178"/>
    <w:rsid w:val="00721B03"/>
    <w:rsid w:val="00721F4A"/>
    <w:rsid w:val="00722681"/>
    <w:rsid w:val="007256DF"/>
    <w:rsid w:val="00726766"/>
    <w:rsid w:val="00727784"/>
    <w:rsid w:val="0073078F"/>
    <w:rsid w:val="00730C85"/>
    <w:rsid w:val="00731FDE"/>
    <w:rsid w:val="00732403"/>
    <w:rsid w:val="0073422D"/>
    <w:rsid w:val="007350A0"/>
    <w:rsid w:val="0073611A"/>
    <w:rsid w:val="007364F9"/>
    <w:rsid w:val="00736552"/>
    <w:rsid w:val="0073709E"/>
    <w:rsid w:val="00741047"/>
    <w:rsid w:val="00742D43"/>
    <w:rsid w:val="007435A0"/>
    <w:rsid w:val="007468DA"/>
    <w:rsid w:val="0074750E"/>
    <w:rsid w:val="007503B9"/>
    <w:rsid w:val="007520E5"/>
    <w:rsid w:val="00753FE2"/>
    <w:rsid w:val="00754461"/>
    <w:rsid w:val="0075618F"/>
    <w:rsid w:val="00757F1B"/>
    <w:rsid w:val="007638EA"/>
    <w:rsid w:val="00763D38"/>
    <w:rsid w:val="007654F3"/>
    <w:rsid w:val="00765FC4"/>
    <w:rsid w:val="00766FCF"/>
    <w:rsid w:val="00770634"/>
    <w:rsid w:val="00771080"/>
    <w:rsid w:val="00771376"/>
    <w:rsid w:val="00771C81"/>
    <w:rsid w:val="0077344E"/>
    <w:rsid w:val="0077357D"/>
    <w:rsid w:val="00773C59"/>
    <w:rsid w:val="00775707"/>
    <w:rsid w:val="00776322"/>
    <w:rsid w:val="007773D2"/>
    <w:rsid w:val="0078132A"/>
    <w:rsid w:val="0078341D"/>
    <w:rsid w:val="00783979"/>
    <w:rsid w:val="0079078D"/>
    <w:rsid w:val="00791F80"/>
    <w:rsid w:val="007951B4"/>
    <w:rsid w:val="007A0073"/>
    <w:rsid w:val="007A058F"/>
    <w:rsid w:val="007A205B"/>
    <w:rsid w:val="007A47AF"/>
    <w:rsid w:val="007A6F79"/>
    <w:rsid w:val="007A71CF"/>
    <w:rsid w:val="007B00D5"/>
    <w:rsid w:val="007B2EC2"/>
    <w:rsid w:val="007B3E7B"/>
    <w:rsid w:val="007B4BA4"/>
    <w:rsid w:val="007B63C0"/>
    <w:rsid w:val="007B6857"/>
    <w:rsid w:val="007C475C"/>
    <w:rsid w:val="007C532F"/>
    <w:rsid w:val="007C75D8"/>
    <w:rsid w:val="007C78E5"/>
    <w:rsid w:val="007C7DB7"/>
    <w:rsid w:val="007D047B"/>
    <w:rsid w:val="007D0613"/>
    <w:rsid w:val="007D1AF7"/>
    <w:rsid w:val="007D1E61"/>
    <w:rsid w:val="007D25C7"/>
    <w:rsid w:val="007D5887"/>
    <w:rsid w:val="007D58A7"/>
    <w:rsid w:val="007D7423"/>
    <w:rsid w:val="007E15FF"/>
    <w:rsid w:val="007E16C4"/>
    <w:rsid w:val="007E237B"/>
    <w:rsid w:val="007E3EF9"/>
    <w:rsid w:val="007E7FD2"/>
    <w:rsid w:val="007F15C6"/>
    <w:rsid w:val="007F1FCC"/>
    <w:rsid w:val="007F224A"/>
    <w:rsid w:val="007F25DE"/>
    <w:rsid w:val="007F3387"/>
    <w:rsid w:val="007F41F3"/>
    <w:rsid w:val="007F7FB9"/>
    <w:rsid w:val="00801118"/>
    <w:rsid w:val="00802B03"/>
    <w:rsid w:val="0080379F"/>
    <w:rsid w:val="00804C7A"/>
    <w:rsid w:val="008067A7"/>
    <w:rsid w:val="00807B76"/>
    <w:rsid w:val="00810074"/>
    <w:rsid w:val="00812E3B"/>
    <w:rsid w:val="008141B6"/>
    <w:rsid w:val="0081537C"/>
    <w:rsid w:val="00817495"/>
    <w:rsid w:val="00821827"/>
    <w:rsid w:val="00822253"/>
    <w:rsid w:val="00824905"/>
    <w:rsid w:val="00826322"/>
    <w:rsid w:val="00826CA0"/>
    <w:rsid w:val="0083127E"/>
    <w:rsid w:val="008335C1"/>
    <w:rsid w:val="00834584"/>
    <w:rsid w:val="00834C32"/>
    <w:rsid w:val="00834D8D"/>
    <w:rsid w:val="0083544F"/>
    <w:rsid w:val="008374A4"/>
    <w:rsid w:val="008377FC"/>
    <w:rsid w:val="00845C1B"/>
    <w:rsid w:val="008466A5"/>
    <w:rsid w:val="008474C3"/>
    <w:rsid w:val="00847556"/>
    <w:rsid w:val="008537AF"/>
    <w:rsid w:val="00853D8A"/>
    <w:rsid w:val="00853DB9"/>
    <w:rsid w:val="008559C2"/>
    <w:rsid w:val="00861BC3"/>
    <w:rsid w:val="00863373"/>
    <w:rsid w:val="0086371C"/>
    <w:rsid w:val="0086394D"/>
    <w:rsid w:val="00867057"/>
    <w:rsid w:val="00867CA8"/>
    <w:rsid w:val="00873D1E"/>
    <w:rsid w:val="008753FF"/>
    <w:rsid w:val="0087584E"/>
    <w:rsid w:val="008806F7"/>
    <w:rsid w:val="00881132"/>
    <w:rsid w:val="00881A99"/>
    <w:rsid w:val="00883B13"/>
    <w:rsid w:val="00883D39"/>
    <w:rsid w:val="00890157"/>
    <w:rsid w:val="008917FE"/>
    <w:rsid w:val="00892448"/>
    <w:rsid w:val="00893D36"/>
    <w:rsid w:val="00893E6D"/>
    <w:rsid w:val="00896A31"/>
    <w:rsid w:val="008A74E6"/>
    <w:rsid w:val="008B28D2"/>
    <w:rsid w:val="008B324E"/>
    <w:rsid w:val="008B33DB"/>
    <w:rsid w:val="008B41D2"/>
    <w:rsid w:val="008B4A31"/>
    <w:rsid w:val="008C0AED"/>
    <w:rsid w:val="008C452B"/>
    <w:rsid w:val="008C5157"/>
    <w:rsid w:val="008C5702"/>
    <w:rsid w:val="008C5ED8"/>
    <w:rsid w:val="008C615E"/>
    <w:rsid w:val="008C6EF5"/>
    <w:rsid w:val="008D31ED"/>
    <w:rsid w:val="008D59B3"/>
    <w:rsid w:val="008D5D38"/>
    <w:rsid w:val="008E03CD"/>
    <w:rsid w:val="008E0591"/>
    <w:rsid w:val="008E35E1"/>
    <w:rsid w:val="008E400A"/>
    <w:rsid w:val="008E4294"/>
    <w:rsid w:val="008E6675"/>
    <w:rsid w:val="008F64F8"/>
    <w:rsid w:val="008F69A4"/>
    <w:rsid w:val="00906C29"/>
    <w:rsid w:val="00910697"/>
    <w:rsid w:val="00911133"/>
    <w:rsid w:val="009121A0"/>
    <w:rsid w:val="009136CB"/>
    <w:rsid w:val="00914DAF"/>
    <w:rsid w:val="0091635B"/>
    <w:rsid w:val="00916490"/>
    <w:rsid w:val="00916BC7"/>
    <w:rsid w:val="009178F1"/>
    <w:rsid w:val="0092085A"/>
    <w:rsid w:val="0092347D"/>
    <w:rsid w:val="00924072"/>
    <w:rsid w:val="00924D2B"/>
    <w:rsid w:val="009257A9"/>
    <w:rsid w:val="00925880"/>
    <w:rsid w:val="00933441"/>
    <w:rsid w:val="00933ADB"/>
    <w:rsid w:val="009357C8"/>
    <w:rsid w:val="009367B6"/>
    <w:rsid w:val="00937D23"/>
    <w:rsid w:val="009431CF"/>
    <w:rsid w:val="00943547"/>
    <w:rsid w:val="00943842"/>
    <w:rsid w:val="00943C86"/>
    <w:rsid w:val="009507F0"/>
    <w:rsid w:val="009514F6"/>
    <w:rsid w:val="00951765"/>
    <w:rsid w:val="0095472C"/>
    <w:rsid w:val="00955BE8"/>
    <w:rsid w:val="00956020"/>
    <w:rsid w:val="009617B5"/>
    <w:rsid w:val="00962361"/>
    <w:rsid w:val="00962F80"/>
    <w:rsid w:val="009660E8"/>
    <w:rsid w:val="00966673"/>
    <w:rsid w:val="00967D12"/>
    <w:rsid w:val="0097096F"/>
    <w:rsid w:val="009709CB"/>
    <w:rsid w:val="00971D59"/>
    <w:rsid w:val="0097249A"/>
    <w:rsid w:val="00972519"/>
    <w:rsid w:val="009766EC"/>
    <w:rsid w:val="00976DB2"/>
    <w:rsid w:val="00977425"/>
    <w:rsid w:val="00980620"/>
    <w:rsid w:val="009811E3"/>
    <w:rsid w:val="00981FB5"/>
    <w:rsid w:val="0098201B"/>
    <w:rsid w:val="0098225E"/>
    <w:rsid w:val="00983097"/>
    <w:rsid w:val="00984571"/>
    <w:rsid w:val="00984D29"/>
    <w:rsid w:val="00985E60"/>
    <w:rsid w:val="00986566"/>
    <w:rsid w:val="009866CC"/>
    <w:rsid w:val="009868AB"/>
    <w:rsid w:val="00987773"/>
    <w:rsid w:val="00990504"/>
    <w:rsid w:val="00992588"/>
    <w:rsid w:val="009925BF"/>
    <w:rsid w:val="009929C6"/>
    <w:rsid w:val="0099435A"/>
    <w:rsid w:val="00996D46"/>
    <w:rsid w:val="00996D5B"/>
    <w:rsid w:val="00997D4A"/>
    <w:rsid w:val="009A4104"/>
    <w:rsid w:val="009A5AAE"/>
    <w:rsid w:val="009B1114"/>
    <w:rsid w:val="009B14E3"/>
    <w:rsid w:val="009B430F"/>
    <w:rsid w:val="009B5AF1"/>
    <w:rsid w:val="009B7D10"/>
    <w:rsid w:val="009C1FDB"/>
    <w:rsid w:val="009C2CF6"/>
    <w:rsid w:val="009C2CFE"/>
    <w:rsid w:val="009C367E"/>
    <w:rsid w:val="009C3805"/>
    <w:rsid w:val="009C4CA3"/>
    <w:rsid w:val="009D12AD"/>
    <w:rsid w:val="009E0E4E"/>
    <w:rsid w:val="009E18B1"/>
    <w:rsid w:val="009E3C86"/>
    <w:rsid w:val="009E3CB2"/>
    <w:rsid w:val="009F4B2F"/>
    <w:rsid w:val="009F6058"/>
    <w:rsid w:val="009F79EE"/>
    <w:rsid w:val="009F7C96"/>
    <w:rsid w:val="00A02DC3"/>
    <w:rsid w:val="00A043E5"/>
    <w:rsid w:val="00A0463E"/>
    <w:rsid w:val="00A1073E"/>
    <w:rsid w:val="00A11426"/>
    <w:rsid w:val="00A14587"/>
    <w:rsid w:val="00A15AB5"/>
    <w:rsid w:val="00A238EC"/>
    <w:rsid w:val="00A2461D"/>
    <w:rsid w:val="00A252A9"/>
    <w:rsid w:val="00A30260"/>
    <w:rsid w:val="00A31892"/>
    <w:rsid w:val="00A33A99"/>
    <w:rsid w:val="00A33CD9"/>
    <w:rsid w:val="00A34ADB"/>
    <w:rsid w:val="00A3595E"/>
    <w:rsid w:val="00A368C0"/>
    <w:rsid w:val="00A40E2E"/>
    <w:rsid w:val="00A4125F"/>
    <w:rsid w:val="00A41C60"/>
    <w:rsid w:val="00A4408F"/>
    <w:rsid w:val="00A46CEF"/>
    <w:rsid w:val="00A4700D"/>
    <w:rsid w:val="00A53341"/>
    <w:rsid w:val="00A5384A"/>
    <w:rsid w:val="00A5613D"/>
    <w:rsid w:val="00A565C7"/>
    <w:rsid w:val="00A60209"/>
    <w:rsid w:val="00A621E3"/>
    <w:rsid w:val="00A630BF"/>
    <w:rsid w:val="00A63D96"/>
    <w:rsid w:val="00A66752"/>
    <w:rsid w:val="00A7385F"/>
    <w:rsid w:val="00A7386D"/>
    <w:rsid w:val="00A76592"/>
    <w:rsid w:val="00A81BC6"/>
    <w:rsid w:val="00A81E55"/>
    <w:rsid w:val="00A85286"/>
    <w:rsid w:val="00A85381"/>
    <w:rsid w:val="00A869A9"/>
    <w:rsid w:val="00A87068"/>
    <w:rsid w:val="00A91430"/>
    <w:rsid w:val="00A91BFC"/>
    <w:rsid w:val="00A92AD1"/>
    <w:rsid w:val="00A9346B"/>
    <w:rsid w:val="00AA0FE3"/>
    <w:rsid w:val="00AA2740"/>
    <w:rsid w:val="00AA3C8A"/>
    <w:rsid w:val="00AA583E"/>
    <w:rsid w:val="00AA74CA"/>
    <w:rsid w:val="00AA7677"/>
    <w:rsid w:val="00AB3CDC"/>
    <w:rsid w:val="00AB62CC"/>
    <w:rsid w:val="00AC1146"/>
    <w:rsid w:val="00AC3171"/>
    <w:rsid w:val="00AC5728"/>
    <w:rsid w:val="00AC64E8"/>
    <w:rsid w:val="00AC67AF"/>
    <w:rsid w:val="00AD06F1"/>
    <w:rsid w:val="00AD25C0"/>
    <w:rsid w:val="00AD37F9"/>
    <w:rsid w:val="00AD493D"/>
    <w:rsid w:val="00AD51C4"/>
    <w:rsid w:val="00AD64D0"/>
    <w:rsid w:val="00AE04E7"/>
    <w:rsid w:val="00AE0E2D"/>
    <w:rsid w:val="00AE13C3"/>
    <w:rsid w:val="00AE1805"/>
    <w:rsid w:val="00AE4391"/>
    <w:rsid w:val="00AE504B"/>
    <w:rsid w:val="00AE6B0A"/>
    <w:rsid w:val="00AE6DA7"/>
    <w:rsid w:val="00AE7561"/>
    <w:rsid w:val="00AE7D15"/>
    <w:rsid w:val="00AF055C"/>
    <w:rsid w:val="00AF065C"/>
    <w:rsid w:val="00AF1CD0"/>
    <w:rsid w:val="00AF431F"/>
    <w:rsid w:val="00AF44F3"/>
    <w:rsid w:val="00AF6A4F"/>
    <w:rsid w:val="00AF7743"/>
    <w:rsid w:val="00B002CA"/>
    <w:rsid w:val="00B00E0A"/>
    <w:rsid w:val="00B01740"/>
    <w:rsid w:val="00B04862"/>
    <w:rsid w:val="00B04BE8"/>
    <w:rsid w:val="00B050A5"/>
    <w:rsid w:val="00B068F6"/>
    <w:rsid w:val="00B07599"/>
    <w:rsid w:val="00B10232"/>
    <w:rsid w:val="00B1085E"/>
    <w:rsid w:val="00B11F38"/>
    <w:rsid w:val="00B13985"/>
    <w:rsid w:val="00B145D3"/>
    <w:rsid w:val="00B14864"/>
    <w:rsid w:val="00B1594B"/>
    <w:rsid w:val="00B174F4"/>
    <w:rsid w:val="00B20D76"/>
    <w:rsid w:val="00B2356B"/>
    <w:rsid w:val="00B2523E"/>
    <w:rsid w:val="00B25E14"/>
    <w:rsid w:val="00B30920"/>
    <w:rsid w:val="00B30A0D"/>
    <w:rsid w:val="00B342F3"/>
    <w:rsid w:val="00B343B0"/>
    <w:rsid w:val="00B352E2"/>
    <w:rsid w:val="00B35F53"/>
    <w:rsid w:val="00B407D8"/>
    <w:rsid w:val="00B41E4F"/>
    <w:rsid w:val="00B43189"/>
    <w:rsid w:val="00B43877"/>
    <w:rsid w:val="00B45A0C"/>
    <w:rsid w:val="00B45B5F"/>
    <w:rsid w:val="00B4670F"/>
    <w:rsid w:val="00B4677E"/>
    <w:rsid w:val="00B47717"/>
    <w:rsid w:val="00B513C5"/>
    <w:rsid w:val="00B516FD"/>
    <w:rsid w:val="00B51FD0"/>
    <w:rsid w:val="00B52456"/>
    <w:rsid w:val="00B5398F"/>
    <w:rsid w:val="00B53B13"/>
    <w:rsid w:val="00B53B4C"/>
    <w:rsid w:val="00B53BC5"/>
    <w:rsid w:val="00B53ED6"/>
    <w:rsid w:val="00B54099"/>
    <w:rsid w:val="00B54D94"/>
    <w:rsid w:val="00B557DD"/>
    <w:rsid w:val="00B5651C"/>
    <w:rsid w:val="00B56672"/>
    <w:rsid w:val="00B567F3"/>
    <w:rsid w:val="00B57A18"/>
    <w:rsid w:val="00B601F2"/>
    <w:rsid w:val="00B60D69"/>
    <w:rsid w:val="00B613AD"/>
    <w:rsid w:val="00B62823"/>
    <w:rsid w:val="00B64284"/>
    <w:rsid w:val="00B65012"/>
    <w:rsid w:val="00B65733"/>
    <w:rsid w:val="00B705B0"/>
    <w:rsid w:val="00B71D05"/>
    <w:rsid w:val="00B72076"/>
    <w:rsid w:val="00B81F60"/>
    <w:rsid w:val="00B82E82"/>
    <w:rsid w:val="00B84391"/>
    <w:rsid w:val="00B8522F"/>
    <w:rsid w:val="00B85BF3"/>
    <w:rsid w:val="00B85C93"/>
    <w:rsid w:val="00B87102"/>
    <w:rsid w:val="00B87397"/>
    <w:rsid w:val="00B874BD"/>
    <w:rsid w:val="00B87E99"/>
    <w:rsid w:val="00B91736"/>
    <w:rsid w:val="00B93687"/>
    <w:rsid w:val="00B94E31"/>
    <w:rsid w:val="00B9686A"/>
    <w:rsid w:val="00BA0139"/>
    <w:rsid w:val="00BA0533"/>
    <w:rsid w:val="00BA07D7"/>
    <w:rsid w:val="00BA536D"/>
    <w:rsid w:val="00BA5830"/>
    <w:rsid w:val="00BA5F5E"/>
    <w:rsid w:val="00BA6286"/>
    <w:rsid w:val="00BA6E6E"/>
    <w:rsid w:val="00BA7F24"/>
    <w:rsid w:val="00BB0538"/>
    <w:rsid w:val="00BB10A0"/>
    <w:rsid w:val="00BB110D"/>
    <w:rsid w:val="00BB1A67"/>
    <w:rsid w:val="00BB3077"/>
    <w:rsid w:val="00BB3BFF"/>
    <w:rsid w:val="00BB44CB"/>
    <w:rsid w:val="00BB582F"/>
    <w:rsid w:val="00BB5DC6"/>
    <w:rsid w:val="00BB6DF0"/>
    <w:rsid w:val="00BB7451"/>
    <w:rsid w:val="00BB74BC"/>
    <w:rsid w:val="00BC01F9"/>
    <w:rsid w:val="00BC054C"/>
    <w:rsid w:val="00BC2C47"/>
    <w:rsid w:val="00BC3DE2"/>
    <w:rsid w:val="00BC3E9E"/>
    <w:rsid w:val="00BC731A"/>
    <w:rsid w:val="00BC769E"/>
    <w:rsid w:val="00BD0866"/>
    <w:rsid w:val="00BD0FB8"/>
    <w:rsid w:val="00BD2B75"/>
    <w:rsid w:val="00BD3E33"/>
    <w:rsid w:val="00BD43BB"/>
    <w:rsid w:val="00BD557D"/>
    <w:rsid w:val="00BD7DE7"/>
    <w:rsid w:val="00BE0E15"/>
    <w:rsid w:val="00BE3F7D"/>
    <w:rsid w:val="00BE4290"/>
    <w:rsid w:val="00BE44AE"/>
    <w:rsid w:val="00BE4DF8"/>
    <w:rsid w:val="00BF50EE"/>
    <w:rsid w:val="00BF5B60"/>
    <w:rsid w:val="00C0201A"/>
    <w:rsid w:val="00C02ACB"/>
    <w:rsid w:val="00C042E8"/>
    <w:rsid w:val="00C0551A"/>
    <w:rsid w:val="00C06B1A"/>
    <w:rsid w:val="00C06FE1"/>
    <w:rsid w:val="00C0701F"/>
    <w:rsid w:val="00C10601"/>
    <w:rsid w:val="00C119D3"/>
    <w:rsid w:val="00C13DD4"/>
    <w:rsid w:val="00C14D6F"/>
    <w:rsid w:val="00C16491"/>
    <w:rsid w:val="00C20BE2"/>
    <w:rsid w:val="00C20E2D"/>
    <w:rsid w:val="00C214BD"/>
    <w:rsid w:val="00C2182A"/>
    <w:rsid w:val="00C2350F"/>
    <w:rsid w:val="00C24435"/>
    <w:rsid w:val="00C2468A"/>
    <w:rsid w:val="00C24D0B"/>
    <w:rsid w:val="00C24FDA"/>
    <w:rsid w:val="00C25FFA"/>
    <w:rsid w:val="00C2794F"/>
    <w:rsid w:val="00C27AEB"/>
    <w:rsid w:val="00C30C23"/>
    <w:rsid w:val="00C3597E"/>
    <w:rsid w:val="00C4158F"/>
    <w:rsid w:val="00C4337D"/>
    <w:rsid w:val="00C43FE0"/>
    <w:rsid w:val="00C45419"/>
    <w:rsid w:val="00C4655C"/>
    <w:rsid w:val="00C475D6"/>
    <w:rsid w:val="00C47A5C"/>
    <w:rsid w:val="00C504B5"/>
    <w:rsid w:val="00C52934"/>
    <w:rsid w:val="00C53448"/>
    <w:rsid w:val="00C534E1"/>
    <w:rsid w:val="00C53E81"/>
    <w:rsid w:val="00C543EF"/>
    <w:rsid w:val="00C54593"/>
    <w:rsid w:val="00C54EFC"/>
    <w:rsid w:val="00C55D4E"/>
    <w:rsid w:val="00C63163"/>
    <w:rsid w:val="00C64427"/>
    <w:rsid w:val="00C66F43"/>
    <w:rsid w:val="00C74E60"/>
    <w:rsid w:val="00C812BA"/>
    <w:rsid w:val="00C82485"/>
    <w:rsid w:val="00C85904"/>
    <w:rsid w:val="00C862E9"/>
    <w:rsid w:val="00C90515"/>
    <w:rsid w:val="00C9157C"/>
    <w:rsid w:val="00C921AC"/>
    <w:rsid w:val="00C935A7"/>
    <w:rsid w:val="00C93A14"/>
    <w:rsid w:val="00C93B7A"/>
    <w:rsid w:val="00C94E32"/>
    <w:rsid w:val="00C973BA"/>
    <w:rsid w:val="00C9753A"/>
    <w:rsid w:val="00CA08FA"/>
    <w:rsid w:val="00CA35E9"/>
    <w:rsid w:val="00CA4345"/>
    <w:rsid w:val="00CA52BB"/>
    <w:rsid w:val="00CA5B45"/>
    <w:rsid w:val="00CA7613"/>
    <w:rsid w:val="00CB5580"/>
    <w:rsid w:val="00CB729D"/>
    <w:rsid w:val="00CB7B62"/>
    <w:rsid w:val="00CC10A7"/>
    <w:rsid w:val="00CC5E5D"/>
    <w:rsid w:val="00CC76BB"/>
    <w:rsid w:val="00CC7883"/>
    <w:rsid w:val="00CD2156"/>
    <w:rsid w:val="00CD29F7"/>
    <w:rsid w:val="00CD35A5"/>
    <w:rsid w:val="00CD5B48"/>
    <w:rsid w:val="00CD6C35"/>
    <w:rsid w:val="00CD76AD"/>
    <w:rsid w:val="00CE01BE"/>
    <w:rsid w:val="00CE1E44"/>
    <w:rsid w:val="00CE34C2"/>
    <w:rsid w:val="00CE38A4"/>
    <w:rsid w:val="00CE53EC"/>
    <w:rsid w:val="00CE6B64"/>
    <w:rsid w:val="00CF0030"/>
    <w:rsid w:val="00CF3797"/>
    <w:rsid w:val="00CF4E73"/>
    <w:rsid w:val="00CF5571"/>
    <w:rsid w:val="00CF6015"/>
    <w:rsid w:val="00D003ED"/>
    <w:rsid w:val="00D01446"/>
    <w:rsid w:val="00D02014"/>
    <w:rsid w:val="00D036E3"/>
    <w:rsid w:val="00D07C8D"/>
    <w:rsid w:val="00D107C9"/>
    <w:rsid w:val="00D10A0A"/>
    <w:rsid w:val="00D12F28"/>
    <w:rsid w:val="00D14D29"/>
    <w:rsid w:val="00D14FE0"/>
    <w:rsid w:val="00D16138"/>
    <w:rsid w:val="00D16A1E"/>
    <w:rsid w:val="00D16A84"/>
    <w:rsid w:val="00D16B73"/>
    <w:rsid w:val="00D17B19"/>
    <w:rsid w:val="00D23723"/>
    <w:rsid w:val="00D23C38"/>
    <w:rsid w:val="00D24817"/>
    <w:rsid w:val="00D30644"/>
    <w:rsid w:val="00D3192C"/>
    <w:rsid w:val="00D31DC0"/>
    <w:rsid w:val="00D34BA4"/>
    <w:rsid w:val="00D3670E"/>
    <w:rsid w:val="00D36D4E"/>
    <w:rsid w:val="00D379C9"/>
    <w:rsid w:val="00D41C0B"/>
    <w:rsid w:val="00D42C9E"/>
    <w:rsid w:val="00D42D69"/>
    <w:rsid w:val="00D45448"/>
    <w:rsid w:val="00D459E0"/>
    <w:rsid w:val="00D46265"/>
    <w:rsid w:val="00D47983"/>
    <w:rsid w:val="00D51BBA"/>
    <w:rsid w:val="00D52B53"/>
    <w:rsid w:val="00D53ADA"/>
    <w:rsid w:val="00D53CF3"/>
    <w:rsid w:val="00D54AB1"/>
    <w:rsid w:val="00D57341"/>
    <w:rsid w:val="00D57D75"/>
    <w:rsid w:val="00D57F6F"/>
    <w:rsid w:val="00D60572"/>
    <w:rsid w:val="00D609BD"/>
    <w:rsid w:val="00D60B28"/>
    <w:rsid w:val="00D6521B"/>
    <w:rsid w:val="00D65B9F"/>
    <w:rsid w:val="00D65C03"/>
    <w:rsid w:val="00D66D64"/>
    <w:rsid w:val="00D671EB"/>
    <w:rsid w:val="00D71C2A"/>
    <w:rsid w:val="00D71E75"/>
    <w:rsid w:val="00D756CB"/>
    <w:rsid w:val="00D80AF2"/>
    <w:rsid w:val="00D83533"/>
    <w:rsid w:val="00D83B93"/>
    <w:rsid w:val="00D83CE1"/>
    <w:rsid w:val="00D84594"/>
    <w:rsid w:val="00D84896"/>
    <w:rsid w:val="00D861DE"/>
    <w:rsid w:val="00D9068A"/>
    <w:rsid w:val="00D92E12"/>
    <w:rsid w:val="00D95735"/>
    <w:rsid w:val="00D96C5B"/>
    <w:rsid w:val="00DA0E15"/>
    <w:rsid w:val="00DA1592"/>
    <w:rsid w:val="00DA1A83"/>
    <w:rsid w:val="00DA5979"/>
    <w:rsid w:val="00DA5D6D"/>
    <w:rsid w:val="00DA6210"/>
    <w:rsid w:val="00DA75FF"/>
    <w:rsid w:val="00DB037D"/>
    <w:rsid w:val="00DB13B0"/>
    <w:rsid w:val="00DB21A9"/>
    <w:rsid w:val="00DB4D93"/>
    <w:rsid w:val="00DB5770"/>
    <w:rsid w:val="00DB7573"/>
    <w:rsid w:val="00DC4FF2"/>
    <w:rsid w:val="00DD0CF4"/>
    <w:rsid w:val="00DD108D"/>
    <w:rsid w:val="00DD1B9D"/>
    <w:rsid w:val="00DD31EE"/>
    <w:rsid w:val="00DD35B5"/>
    <w:rsid w:val="00DD3AD2"/>
    <w:rsid w:val="00DE016B"/>
    <w:rsid w:val="00DE3796"/>
    <w:rsid w:val="00DF0230"/>
    <w:rsid w:val="00DF1670"/>
    <w:rsid w:val="00DF2DC4"/>
    <w:rsid w:val="00DF336D"/>
    <w:rsid w:val="00DF7DDA"/>
    <w:rsid w:val="00E003A0"/>
    <w:rsid w:val="00E00589"/>
    <w:rsid w:val="00E00C2E"/>
    <w:rsid w:val="00E011D7"/>
    <w:rsid w:val="00E01BD8"/>
    <w:rsid w:val="00E02F28"/>
    <w:rsid w:val="00E04D31"/>
    <w:rsid w:val="00E05D5A"/>
    <w:rsid w:val="00E1086C"/>
    <w:rsid w:val="00E12110"/>
    <w:rsid w:val="00E16209"/>
    <w:rsid w:val="00E16710"/>
    <w:rsid w:val="00E16797"/>
    <w:rsid w:val="00E207EE"/>
    <w:rsid w:val="00E21AA7"/>
    <w:rsid w:val="00E21F5F"/>
    <w:rsid w:val="00E2211D"/>
    <w:rsid w:val="00E24426"/>
    <w:rsid w:val="00E31DDF"/>
    <w:rsid w:val="00E32B14"/>
    <w:rsid w:val="00E33CBA"/>
    <w:rsid w:val="00E3521F"/>
    <w:rsid w:val="00E3651C"/>
    <w:rsid w:val="00E37F76"/>
    <w:rsid w:val="00E442D5"/>
    <w:rsid w:val="00E44F48"/>
    <w:rsid w:val="00E4530F"/>
    <w:rsid w:val="00E46763"/>
    <w:rsid w:val="00E471FC"/>
    <w:rsid w:val="00E47E59"/>
    <w:rsid w:val="00E47EAB"/>
    <w:rsid w:val="00E51970"/>
    <w:rsid w:val="00E53DEA"/>
    <w:rsid w:val="00E549C5"/>
    <w:rsid w:val="00E5768E"/>
    <w:rsid w:val="00E57C32"/>
    <w:rsid w:val="00E57D39"/>
    <w:rsid w:val="00E602D9"/>
    <w:rsid w:val="00E62E9D"/>
    <w:rsid w:val="00E63187"/>
    <w:rsid w:val="00E6593E"/>
    <w:rsid w:val="00E65E63"/>
    <w:rsid w:val="00E67CB3"/>
    <w:rsid w:val="00E72D5A"/>
    <w:rsid w:val="00E738FE"/>
    <w:rsid w:val="00E73E33"/>
    <w:rsid w:val="00E74F8B"/>
    <w:rsid w:val="00E7587C"/>
    <w:rsid w:val="00E75AA0"/>
    <w:rsid w:val="00E76639"/>
    <w:rsid w:val="00E76A78"/>
    <w:rsid w:val="00E81815"/>
    <w:rsid w:val="00E82123"/>
    <w:rsid w:val="00E82B3E"/>
    <w:rsid w:val="00E84FF9"/>
    <w:rsid w:val="00E870C9"/>
    <w:rsid w:val="00E9151B"/>
    <w:rsid w:val="00E9157F"/>
    <w:rsid w:val="00E92D46"/>
    <w:rsid w:val="00E93FEE"/>
    <w:rsid w:val="00E95C37"/>
    <w:rsid w:val="00EA0B6C"/>
    <w:rsid w:val="00EA0C40"/>
    <w:rsid w:val="00EA2F25"/>
    <w:rsid w:val="00EA4BB7"/>
    <w:rsid w:val="00EA51F3"/>
    <w:rsid w:val="00EA69FE"/>
    <w:rsid w:val="00EA7255"/>
    <w:rsid w:val="00EA7D99"/>
    <w:rsid w:val="00EB0D6D"/>
    <w:rsid w:val="00EB0E99"/>
    <w:rsid w:val="00EB42C3"/>
    <w:rsid w:val="00EB61C5"/>
    <w:rsid w:val="00EB7253"/>
    <w:rsid w:val="00EC025B"/>
    <w:rsid w:val="00EC3FEE"/>
    <w:rsid w:val="00EC4968"/>
    <w:rsid w:val="00EC6010"/>
    <w:rsid w:val="00EC6091"/>
    <w:rsid w:val="00EC6879"/>
    <w:rsid w:val="00ED3484"/>
    <w:rsid w:val="00ED3723"/>
    <w:rsid w:val="00ED4425"/>
    <w:rsid w:val="00EE0CA0"/>
    <w:rsid w:val="00EE209A"/>
    <w:rsid w:val="00EE34D0"/>
    <w:rsid w:val="00EE3AD9"/>
    <w:rsid w:val="00EE5EAC"/>
    <w:rsid w:val="00EE6F80"/>
    <w:rsid w:val="00EE7540"/>
    <w:rsid w:val="00EE776B"/>
    <w:rsid w:val="00EE7A7C"/>
    <w:rsid w:val="00EF091D"/>
    <w:rsid w:val="00EF25DB"/>
    <w:rsid w:val="00EF4F48"/>
    <w:rsid w:val="00EF5B2F"/>
    <w:rsid w:val="00EF74D2"/>
    <w:rsid w:val="00F0441C"/>
    <w:rsid w:val="00F04CEC"/>
    <w:rsid w:val="00F053F6"/>
    <w:rsid w:val="00F068BC"/>
    <w:rsid w:val="00F06969"/>
    <w:rsid w:val="00F1021F"/>
    <w:rsid w:val="00F10EA9"/>
    <w:rsid w:val="00F11518"/>
    <w:rsid w:val="00F125EF"/>
    <w:rsid w:val="00F13530"/>
    <w:rsid w:val="00F13E96"/>
    <w:rsid w:val="00F13ECD"/>
    <w:rsid w:val="00F14F60"/>
    <w:rsid w:val="00F15B17"/>
    <w:rsid w:val="00F15B39"/>
    <w:rsid w:val="00F206B0"/>
    <w:rsid w:val="00F20790"/>
    <w:rsid w:val="00F222B7"/>
    <w:rsid w:val="00F2352D"/>
    <w:rsid w:val="00F2450F"/>
    <w:rsid w:val="00F30089"/>
    <w:rsid w:val="00F33BBD"/>
    <w:rsid w:val="00F33F73"/>
    <w:rsid w:val="00F3746D"/>
    <w:rsid w:val="00F40A98"/>
    <w:rsid w:val="00F41219"/>
    <w:rsid w:val="00F41783"/>
    <w:rsid w:val="00F42035"/>
    <w:rsid w:val="00F422C1"/>
    <w:rsid w:val="00F44808"/>
    <w:rsid w:val="00F460F1"/>
    <w:rsid w:val="00F46892"/>
    <w:rsid w:val="00F519B6"/>
    <w:rsid w:val="00F5203B"/>
    <w:rsid w:val="00F60B8F"/>
    <w:rsid w:val="00F62A1A"/>
    <w:rsid w:val="00F63F27"/>
    <w:rsid w:val="00F64E58"/>
    <w:rsid w:val="00F65AB3"/>
    <w:rsid w:val="00F714D4"/>
    <w:rsid w:val="00F767A5"/>
    <w:rsid w:val="00F80DFB"/>
    <w:rsid w:val="00F81870"/>
    <w:rsid w:val="00F8236C"/>
    <w:rsid w:val="00F83734"/>
    <w:rsid w:val="00F83903"/>
    <w:rsid w:val="00F83E91"/>
    <w:rsid w:val="00F84067"/>
    <w:rsid w:val="00F841CE"/>
    <w:rsid w:val="00F858D6"/>
    <w:rsid w:val="00F86635"/>
    <w:rsid w:val="00F92900"/>
    <w:rsid w:val="00F948AF"/>
    <w:rsid w:val="00F97F7E"/>
    <w:rsid w:val="00FA1223"/>
    <w:rsid w:val="00FA47A9"/>
    <w:rsid w:val="00FA6C78"/>
    <w:rsid w:val="00FA7945"/>
    <w:rsid w:val="00FB0647"/>
    <w:rsid w:val="00FB165C"/>
    <w:rsid w:val="00FB2664"/>
    <w:rsid w:val="00FB59A9"/>
    <w:rsid w:val="00FB5D30"/>
    <w:rsid w:val="00FB6E17"/>
    <w:rsid w:val="00FC24CD"/>
    <w:rsid w:val="00FC28EE"/>
    <w:rsid w:val="00FC4F2F"/>
    <w:rsid w:val="00FC5DFD"/>
    <w:rsid w:val="00FC5F7C"/>
    <w:rsid w:val="00FC67EE"/>
    <w:rsid w:val="00FC6BB3"/>
    <w:rsid w:val="00FD01F1"/>
    <w:rsid w:val="00FD0DA0"/>
    <w:rsid w:val="00FD2E7E"/>
    <w:rsid w:val="00FD348C"/>
    <w:rsid w:val="00FD4B09"/>
    <w:rsid w:val="00FD4E29"/>
    <w:rsid w:val="00FE3078"/>
    <w:rsid w:val="00FE445E"/>
    <w:rsid w:val="00FE6558"/>
    <w:rsid w:val="00FE6ACD"/>
    <w:rsid w:val="00FF02A6"/>
    <w:rsid w:val="00FF3FF9"/>
    <w:rsid w:val="00FF409B"/>
    <w:rsid w:val="00FF40EB"/>
    <w:rsid w:val="00FF4223"/>
    <w:rsid w:val="00FF4F59"/>
    <w:rsid w:val="00FF5EF2"/>
    <w:rsid w:val="00FF618E"/>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4:docId w14:val="740352D1"/>
  <w15:chartTrackingRefBased/>
  <w15:docId w15:val="{CC6BE8D6-1017-443A-B4A8-2EA1517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78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87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6787B"/>
    <w:pPr>
      <w:ind w:left="720"/>
    </w:pPr>
  </w:style>
  <w:style w:type="paragraph" w:styleId="Header">
    <w:name w:val="header"/>
    <w:basedOn w:val="Normal"/>
    <w:link w:val="HeaderChar"/>
    <w:uiPriority w:val="99"/>
    <w:unhideWhenUsed/>
    <w:rsid w:val="0036787B"/>
    <w:pPr>
      <w:tabs>
        <w:tab w:val="center" w:pos="4680"/>
        <w:tab w:val="right" w:pos="9360"/>
      </w:tabs>
    </w:pPr>
  </w:style>
  <w:style w:type="character" w:customStyle="1" w:styleId="HeaderChar">
    <w:name w:val="Header Char"/>
    <w:basedOn w:val="DefaultParagraphFont"/>
    <w:link w:val="Header"/>
    <w:uiPriority w:val="99"/>
    <w:rsid w:val="003678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1BC"/>
    <w:pPr>
      <w:tabs>
        <w:tab w:val="center" w:pos="4680"/>
        <w:tab w:val="right" w:pos="9360"/>
      </w:tabs>
    </w:pPr>
  </w:style>
  <w:style w:type="character" w:customStyle="1" w:styleId="FooterChar">
    <w:name w:val="Footer Char"/>
    <w:basedOn w:val="DefaultParagraphFont"/>
    <w:link w:val="Footer"/>
    <w:uiPriority w:val="99"/>
    <w:rsid w:val="002611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5AF1"/>
    <w:rPr>
      <w:sz w:val="16"/>
      <w:szCs w:val="16"/>
    </w:rPr>
  </w:style>
  <w:style w:type="paragraph" w:styleId="CommentText">
    <w:name w:val="annotation text"/>
    <w:basedOn w:val="Normal"/>
    <w:link w:val="CommentTextChar"/>
    <w:uiPriority w:val="99"/>
    <w:semiHidden/>
    <w:unhideWhenUsed/>
    <w:rsid w:val="009B5AF1"/>
    <w:rPr>
      <w:sz w:val="20"/>
      <w:szCs w:val="20"/>
    </w:rPr>
  </w:style>
  <w:style w:type="character" w:customStyle="1" w:styleId="CommentTextChar">
    <w:name w:val="Comment Text Char"/>
    <w:basedOn w:val="DefaultParagraphFont"/>
    <w:link w:val="CommentText"/>
    <w:uiPriority w:val="99"/>
    <w:semiHidden/>
    <w:rsid w:val="009B5A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5AF1"/>
    <w:rPr>
      <w:b/>
      <w:bCs/>
    </w:rPr>
  </w:style>
  <w:style w:type="character" w:customStyle="1" w:styleId="CommentSubjectChar">
    <w:name w:val="Comment Subject Char"/>
    <w:basedOn w:val="CommentTextChar"/>
    <w:link w:val="CommentSubject"/>
    <w:uiPriority w:val="99"/>
    <w:semiHidden/>
    <w:rsid w:val="009B5A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F1"/>
    <w:rPr>
      <w:rFonts w:ascii="Segoe UI" w:eastAsia="Times New Roman" w:hAnsi="Segoe UI" w:cs="Segoe UI"/>
      <w:sz w:val="18"/>
      <w:szCs w:val="18"/>
    </w:rPr>
  </w:style>
  <w:style w:type="paragraph" w:styleId="Revision">
    <w:name w:val="Revision"/>
    <w:hidden/>
    <w:uiPriority w:val="99"/>
    <w:semiHidden/>
    <w:rsid w:val="00EC496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B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114"/>
    <w:rPr>
      <w:color w:val="0000FF" w:themeColor="hyperlink"/>
      <w:u w:val="single"/>
    </w:rPr>
  </w:style>
  <w:style w:type="character" w:styleId="UnresolvedMention">
    <w:name w:val="Unresolved Mention"/>
    <w:basedOn w:val="DefaultParagraphFont"/>
    <w:uiPriority w:val="99"/>
    <w:semiHidden/>
    <w:unhideWhenUsed/>
    <w:rsid w:val="009B1114"/>
    <w:rPr>
      <w:color w:val="605E5C"/>
      <w:shd w:val="clear" w:color="auto" w:fill="E1DFDD"/>
    </w:rPr>
  </w:style>
  <w:style w:type="character" w:styleId="FollowedHyperlink">
    <w:name w:val="FollowedHyperlink"/>
    <w:basedOn w:val="DefaultParagraphFont"/>
    <w:uiPriority w:val="99"/>
    <w:semiHidden/>
    <w:unhideWhenUsed/>
    <w:rsid w:val="00B65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848">
      <w:bodyDiv w:val="1"/>
      <w:marLeft w:val="0"/>
      <w:marRight w:val="0"/>
      <w:marTop w:val="0"/>
      <w:marBottom w:val="0"/>
      <w:divBdr>
        <w:top w:val="none" w:sz="0" w:space="0" w:color="auto"/>
        <w:left w:val="none" w:sz="0" w:space="0" w:color="auto"/>
        <w:bottom w:val="none" w:sz="0" w:space="0" w:color="auto"/>
        <w:right w:val="none" w:sz="0" w:space="0" w:color="auto"/>
      </w:divBdr>
    </w:div>
    <w:div w:id="71895501">
      <w:bodyDiv w:val="1"/>
      <w:marLeft w:val="0"/>
      <w:marRight w:val="0"/>
      <w:marTop w:val="0"/>
      <w:marBottom w:val="0"/>
      <w:divBdr>
        <w:top w:val="none" w:sz="0" w:space="0" w:color="auto"/>
        <w:left w:val="none" w:sz="0" w:space="0" w:color="auto"/>
        <w:bottom w:val="none" w:sz="0" w:space="0" w:color="auto"/>
        <w:right w:val="none" w:sz="0" w:space="0" w:color="auto"/>
      </w:divBdr>
    </w:div>
    <w:div w:id="86267753">
      <w:bodyDiv w:val="1"/>
      <w:marLeft w:val="0"/>
      <w:marRight w:val="0"/>
      <w:marTop w:val="0"/>
      <w:marBottom w:val="0"/>
      <w:divBdr>
        <w:top w:val="none" w:sz="0" w:space="0" w:color="auto"/>
        <w:left w:val="none" w:sz="0" w:space="0" w:color="auto"/>
        <w:bottom w:val="none" w:sz="0" w:space="0" w:color="auto"/>
        <w:right w:val="none" w:sz="0" w:space="0" w:color="auto"/>
      </w:divBdr>
    </w:div>
    <w:div w:id="90201841">
      <w:bodyDiv w:val="1"/>
      <w:marLeft w:val="0"/>
      <w:marRight w:val="0"/>
      <w:marTop w:val="0"/>
      <w:marBottom w:val="0"/>
      <w:divBdr>
        <w:top w:val="none" w:sz="0" w:space="0" w:color="auto"/>
        <w:left w:val="none" w:sz="0" w:space="0" w:color="auto"/>
        <w:bottom w:val="none" w:sz="0" w:space="0" w:color="auto"/>
        <w:right w:val="none" w:sz="0" w:space="0" w:color="auto"/>
      </w:divBdr>
    </w:div>
    <w:div w:id="131291506">
      <w:bodyDiv w:val="1"/>
      <w:marLeft w:val="0"/>
      <w:marRight w:val="0"/>
      <w:marTop w:val="0"/>
      <w:marBottom w:val="0"/>
      <w:divBdr>
        <w:top w:val="none" w:sz="0" w:space="0" w:color="auto"/>
        <w:left w:val="none" w:sz="0" w:space="0" w:color="auto"/>
        <w:bottom w:val="none" w:sz="0" w:space="0" w:color="auto"/>
        <w:right w:val="none" w:sz="0" w:space="0" w:color="auto"/>
      </w:divBdr>
    </w:div>
    <w:div w:id="148788083">
      <w:bodyDiv w:val="1"/>
      <w:marLeft w:val="0"/>
      <w:marRight w:val="0"/>
      <w:marTop w:val="0"/>
      <w:marBottom w:val="0"/>
      <w:divBdr>
        <w:top w:val="none" w:sz="0" w:space="0" w:color="auto"/>
        <w:left w:val="none" w:sz="0" w:space="0" w:color="auto"/>
        <w:bottom w:val="none" w:sz="0" w:space="0" w:color="auto"/>
        <w:right w:val="none" w:sz="0" w:space="0" w:color="auto"/>
      </w:divBdr>
    </w:div>
    <w:div w:id="161438002">
      <w:bodyDiv w:val="1"/>
      <w:marLeft w:val="0"/>
      <w:marRight w:val="0"/>
      <w:marTop w:val="0"/>
      <w:marBottom w:val="0"/>
      <w:divBdr>
        <w:top w:val="none" w:sz="0" w:space="0" w:color="auto"/>
        <w:left w:val="none" w:sz="0" w:space="0" w:color="auto"/>
        <w:bottom w:val="none" w:sz="0" w:space="0" w:color="auto"/>
        <w:right w:val="none" w:sz="0" w:space="0" w:color="auto"/>
      </w:divBdr>
    </w:div>
    <w:div w:id="236592238">
      <w:bodyDiv w:val="1"/>
      <w:marLeft w:val="0"/>
      <w:marRight w:val="0"/>
      <w:marTop w:val="0"/>
      <w:marBottom w:val="0"/>
      <w:divBdr>
        <w:top w:val="none" w:sz="0" w:space="0" w:color="auto"/>
        <w:left w:val="none" w:sz="0" w:space="0" w:color="auto"/>
        <w:bottom w:val="none" w:sz="0" w:space="0" w:color="auto"/>
        <w:right w:val="none" w:sz="0" w:space="0" w:color="auto"/>
      </w:divBdr>
    </w:div>
    <w:div w:id="269316033">
      <w:bodyDiv w:val="1"/>
      <w:marLeft w:val="0"/>
      <w:marRight w:val="0"/>
      <w:marTop w:val="0"/>
      <w:marBottom w:val="0"/>
      <w:divBdr>
        <w:top w:val="none" w:sz="0" w:space="0" w:color="auto"/>
        <w:left w:val="none" w:sz="0" w:space="0" w:color="auto"/>
        <w:bottom w:val="none" w:sz="0" w:space="0" w:color="auto"/>
        <w:right w:val="none" w:sz="0" w:space="0" w:color="auto"/>
      </w:divBdr>
    </w:div>
    <w:div w:id="300383157">
      <w:bodyDiv w:val="1"/>
      <w:marLeft w:val="0"/>
      <w:marRight w:val="0"/>
      <w:marTop w:val="0"/>
      <w:marBottom w:val="0"/>
      <w:divBdr>
        <w:top w:val="none" w:sz="0" w:space="0" w:color="auto"/>
        <w:left w:val="none" w:sz="0" w:space="0" w:color="auto"/>
        <w:bottom w:val="none" w:sz="0" w:space="0" w:color="auto"/>
        <w:right w:val="none" w:sz="0" w:space="0" w:color="auto"/>
      </w:divBdr>
    </w:div>
    <w:div w:id="338191348">
      <w:bodyDiv w:val="1"/>
      <w:marLeft w:val="0"/>
      <w:marRight w:val="0"/>
      <w:marTop w:val="0"/>
      <w:marBottom w:val="0"/>
      <w:divBdr>
        <w:top w:val="none" w:sz="0" w:space="0" w:color="auto"/>
        <w:left w:val="none" w:sz="0" w:space="0" w:color="auto"/>
        <w:bottom w:val="none" w:sz="0" w:space="0" w:color="auto"/>
        <w:right w:val="none" w:sz="0" w:space="0" w:color="auto"/>
      </w:divBdr>
    </w:div>
    <w:div w:id="396052702">
      <w:bodyDiv w:val="1"/>
      <w:marLeft w:val="0"/>
      <w:marRight w:val="0"/>
      <w:marTop w:val="0"/>
      <w:marBottom w:val="0"/>
      <w:divBdr>
        <w:top w:val="none" w:sz="0" w:space="0" w:color="auto"/>
        <w:left w:val="none" w:sz="0" w:space="0" w:color="auto"/>
        <w:bottom w:val="none" w:sz="0" w:space="0" w:color="auto"/>
        <w:right w:val="none" w:sz="0" w:space="0" w:color="auto"/>
      </w:divBdr>
    </w:div>
    <w:div w:id="447043911">
      <w:bodyDiv w:val="1"/>
      <w:marLeft w:val="0"/>
      <w:marRight w:val="0"/>
      <w:marTop w:val="0"/>
      <w:marBottom w:val="0"/>
      <w:divBdr>
        <w:top w:val="none" w:sz="0" w:space="0" w:color="auto"/>
        <w:left w:val="none" w:sz="0" w:space="0" w:color="auto"/>
        <w:bottom w:val="none" w:sz="0" w:space="0" w:color="auto"/>
        <w:right w:val="none" w:sz="0" w:space="0" w:color="auto"/>
      </w:divBdr>
    </w:div>
    <w:div w:id="547035337">
      <w:bodyDiv w:val="1"/>
      <w:marLeft w:val="0"/>
      <w:marRight w:val="0"/>
      <w:marTop w:val="0"/>
      <w:marBottom w:val="0"/>
      <w:divBdr>
        <w:top w:val="none" w:sz="0" w:space="0" w:color="auto"/>
        <w:left w:val="none" w:sz="0" w:space="0" w:color="auto"/>
        <w:bottom w:val="none" w:sz="0" w:space="0" w:color="auto"/>
        <w:right w:val="none" w:sz="0" w:space="0" w:color="auto"/>
      </w:divBdr>
    </w:div>
    <w:div w:id="552041482">
      <w:bodyDiv w:val="1"/>
      <w:marLeft w:val="0"/>
      <w:marRight w:val="0"/>
      <w:marTop w:val="0"/>
      <w:marBottom w:val="0"/>
      <w:divBdr>
        <w:top w:val="none" w:sz="0" w:space="0" w:color="auto"/>
        <w:left w:val="none" w:sz="0" w:space="0" w:color="auto"/>
        <w:bottom w:val="none" w:sz="0" w:space="0" w:color="auto"/>
        <w:right w:val="none" w:sz="0" w:space="0" w:color="auto"/>
      </w:divBdr>
    </w:div>
    <w:div w:id="585112522">
      <w:bodyDiv w:val="1"/>
      <w:marLeft w:val="0"/>
      <w:marRight w:val="0"/>
      <w:marTop w:val="0"/>
      <w:marBottom w:val="0"/>
      <w:divBdr>
        <w:top w:val="none" w:sz="0" w:space="0" w:color="auto"/>
        <w:left w:val="none" w:sz="0" w:space="0" w:color="auto"/>
        <w:bottom w:val="none" w:sz="0" w:space="0" w:color="auto"/>
        <w:right w:val="none" w:sz="0" w:space="0" w:color="auto"/>
      </w:divBdr>
    </w:div>
    <w:div w:id="621692126">
      <w:bodyDiv w:val="1"/>
      <w:marLeft w:val="0"/>
      <w:marRight w:val="0"/>
      <w:marTop w:val="0"/>
      <w:marBottom w:val="0"/>
      <w:divBdr>
        <w:top w:val="none" w:sz="0" w:space="0" w:color="auto"/>
        <w:left w:val="none" w:sz="0" w:space="0" w:color="auto"/>
        <w:bottom w:val="none" w:sz="0" w:space="0" w:color="auto"/>
        <w:right w:val="none" w:sz="0" w:space="0" w:color="auto"/>
      </w:divBdr>
    </w:div>
    <w:div w:id="653607293">
      <w:bodyDiv w:val="1"/>
      <w:marLeft w:val="0"/>
      <w:marRight w:val="0"/>
      <w:marTop w:val="0"/>
      <w:marBottom w:val="0"/>
      <w:divBdr>
        <w:top w:val="none" w:sz="0" w:space="0" w:color="auto"/>
        <w:left w:val="none" w:sz="0" w:space="0" w:color="auto"/>
        <w:bottom w:val="none" w:sz="0" w:space="0" w:color="auto"/>
        <w:right w:val="none" w:sz="0" w:space="0" w:color="auto"/>
      </w:divBdr>
    </w:div>
    <w:div w:id="757100225">
      <w:bodyDiv w:val="1"/>
      <w:marLeft w:val="0"/>
      <w:marRight w:val="0"/>
      <w:marTop w:val="0"/>
      <w:marBottom w:val="0"/>
      <w:divBdr>
        <w:top w:val="none" w:sz="0" w:space="0" w:color="auto"/>
        <w:left w:val="none" w:sz="0" w:space="0" w:color="auto"/>
        <w:bottom w:val="none" w:sz="0" w:space="0" w:color="auto"/>
        <w:right w:val="none" w:sz="0" w:space="0" w:color="auto"/>
      </w:divBdr>
    </w:div>
    <w:div w:id="808981782">
      <w:bodyDiv w:val="1"/>
      <w:marLeft w:val="0"/>
      <w:marRight w:val="0"/>
      <w:marTop w:val="0"/>
      <w:marBottom w:val="0"/>
      <w:divBdr>
        <w:top w:val="none" w:sz="0" w:space="0" w:color="auto"/>
        <w:left w:val="none" w:sz="0" w:space="0" w:color="auto"/>
        <w:bottom w:val="none" w:sz="0" w:space="0" w:color="auto"/>
        <w:right w:val="none" w:sz="0" w:space="0" w:color="auto"/>
      </w:divBdr>
    </w:div>
    <w:div w:id="826943721">
      <w:bodyDiv w:val="1"/>
      <w:marLeft w:val="0"/>
      <w:marRight w:val="0"/>
      <w:marTop w:val="0"/>
      <w:marBottom w:val="0"/>
      <w:divBdr>
        <w:top w:val="none" w:sz="0" w:space="0" w:color="auto"/>
        <w:left w:val="none" w:sz="0" w:space="0" w:color="auto"/>
        <w:bottom w:val="none" w:sz="0" w:space="0" w:color="auto"/>
        <w:right w:val="none" w:sz="0" w:space="0" w:color="auto"/>
      </w:divBdr>
    </w:div>
    <w:div w:id="845554907">
      <w:bodyDiv w:val="1"/>
      <w:marLeft w:val="0"/>
      <w:marRight w:val="0"/>
      <w:marTop w:val="0"/>
      <w:marBottom w:val="0"/>
      <w:divBdr>
        <w:top w:val="none" w:sz="0" w:space="0" w:color="auto"/>
        <w:left w:val="none" w:sz="0" w:space="0" w:color="auto"/>
        <w:bottom w:val="none" w:sz="0" w:space="0" w:color="auto"/>
        <w:right w:val="none" w:sz="0" w:space="0" w:color="auto"/>
      </w:divBdr>
    </w:div>
    <w:div w:id="905183454">
      <w:bodyDiv w:val="1"/>
      <w:marLeft w:val="0"/>
      <w:marRight w:val="0"/>
      <w:marTop w:val="0"/>
      <w:marBottom w:val="0"/>
      <w:divBdr>
        <w:top w:val="none" w:sz="0" w:space="0" w:color="auto"/>
        <w:left w:val="none" w:sz="0" w:space="0" w:color="auto"/>
        <w:bottom w:val="none" w:sz="0" w:space="0" w:color="auto"/>
        <w:right w:val="none" w:sz="0" w:space="0" w:color="auto"/>
      </w:divBdr>
    </w:div>
    <w:div w:id="975404868">
      <w:bodyDiv w:val="1"/>
      <w:marLeft w:val="0"/>
      <w:marRight w:val="0"/>
      <w:marTop w:val="0"/>
      <w:marBottom w:val="0"/>
      <w:divBdr>
        <w:top w:val="none" w:sz="0" w:space="0" w:color="auto"/>
        <w:left w:val="none" w:sz="0" w:space="0" w:color="auto"/>
        <w:bottom w:val="none" w:sz="0" w:space="0" w:color="auto"/>
        <w:right w:val="none" w:sz="0" w:space="0" w:color="auto"/>
      </w:divBdr>
    </w:div>
    <w:div w:id="984049741">
      <w:bodyDiv w:val="1"/>
      <w:marLeft w:val="0"/>
      <w:marRight w:val="0"/>
      <w:marTop w:val="0"/>
      <w:marBottom w:val="0"/>
      <w:divBdr>
        <w:top w:val="none" w:sz="0" w:space="0" w:color="auto"/>
        <w:left w:val="none" w:sz="0" w:space="0" w:color="auto"/>
        <w:bottom w:val="none" w:sz="0" w:space="0" w:color="auto"/>
        <w:right w:val="none" w:sz="0" w:space="0" w:color="auto"/>
      </w:divBdr>
    </w:div>
    <w:div w:id="1027414065">
      <w:bodyDiv w:val="1"/>
      <w:marLeft w:val="0"/>
      <w:marRight w:val="0"/>
      <w:marTop w:val="0"/>
      <w:marBottom w:val="0"/>
      <w:divBdr>
        <w:top w:val="none" w:sz="0" w:space="0" w:color="auto"/>
        <w:left w:val="none" w:sz="0" w:space="0" w:color="auto"/>
        <w:bottom w:val="none" w:sz="0" w:space="0" w:color="auto"/>
        <w:right w:val="none" w:sz="0" w:space="0" w:color="auto"/>
      </w:divBdr>
    </w:div>
    <w:div w:id="1042825441">
      <w:bodyDiv w:val="1"/>
      <w:marLeft w:val="0"/>
      <w:marRight w:val="0"/>
      <w:marTop w:val="0"/>
      <w:marBottom w:val="0"/>
      <w:divBdr>
        <w:top w:val="none" w:sz="0" w:space="0" w:color="auto"/>
        <w:left w:val="none" w:sz="0" w:space="0" w:color="auto"/>
        <w:bottom w:val="none" w:sz="0" w:space="0" w:color="auto"/>
        <w:right w:val="none" w:sz="0" w:space="0" w:color="auto"/>
      </w:divBdr>
    </w:div>
    <w:div w:id="1047295542">
      <w:bodyDiv w:val="1"/>
      <w:marLeft w:val="0"/>
      <w:marRight w:val="0"/>
      <w:marTop w:val="0"/>
      <w:marBottom w:val="0"/>
      <w:divBdr>
        <w:top w:val="none" w:sz="0" w:space="0" w:color="auto"/>
        <w:left w:val="none" w:sz="0" w:space="0" w:color="auto"/>
        <w:bottom w:val="none" w:sz="0" w:space="0" w:color="auto"/>
        <w:right w:val="none" w:sz="0" w:space="0" w:color="auto"/>
      </w:divBdr>
    </w:div>
    <w:div w:id="1133137433">
      <w:bodyDiv w:val="1"/>
      <w:marLeft w:val="0"/>
      <w:marRight w:val="0"/>
      <w:marTop w:val="0"/>
      <w:marBottom w:val="0"/>
      <w:divBdr>
        <w:top w:val="none" w:sz="0" w:space="0" w:color="auto"/>
        <w:left w:val="none" w:sz="0" w:space="0" w:color="auto"/>
        <w:bottom w:val="none" w:sz="0" w:space="0" w:color="auto"/>
        <w:right w:val="none" w:sz="0" w:space="0" w:color="auto"/>
      </w:divBdr>
    </w:div>
    <w:div w:id="1152065198">
      <w:bodyDiv w:val="1"/>
      <w:marLeft w:val="0"/>
      <w:marRight w:val="0"/>
      <w:marTop w:val="0"/>
      <w:marBottom w:val="0"/>
      <w:divBdr>
        <w:top w:val="none" w:sz="0" w:space="0" w:color="auto"/>
        <w:left w:val="none" w:sz="0" w:space="0" w:color="auto"/>
        <w:bottom w:val="none" w:sz="0" w:space="0" w:color="auto"/>
        <w:right w:val="none" w:sz="0" w:space="0" w:color="auto"/>
      </w:divBdr>
    </w:div>
    <w:div w:id="1165903720">
      <w:bodyDiv w:val="1"/>
      <w:marLeft w:val="0"/>
      <w:marRight w:val="0"/>
      <w:marTop w:val="0"/>
      <w:marBottom w:val="0"/>
      <w:divBdr>
        <w:top w:val="none" w:sz="0" w:space="0" w:color="auto"/>
        <w:left w:val="none" w:sz="0" w:space="0" w:color="auto"/>
        <w:bottom w:val="none" w:sz="0" w:space="0" w:color="auto"/>
        <w:right w:val="none" w:sz="0" w:space="0" w:color="auto"/>
      </w:divBdr>
    </w:div>
    <w:div w:id="1262301246">
      <w:bodyDiv w:val="1"/>
      <w:marLeft w:val="0"/>
      <w:marRight w:val="0"/>
      <w:marTop w:val="0"/>
      <w:marBottom w:val="0"/>
      <w:divBdr>
        <w:top w:val="none" w:sz="0" w:space="0" w:color="auto"/>
        <w:left w:val="none" w:sz="0" w:space="0" w:color="auto"/>
        <w:bottom w:val="none" w:sz="0" w:space="0" w:color="auto"/>
        <w:right w:val="none" w:sz="0" w:space="0" w:color="auto"/>
      </w:divBdr>
    </w:div>
    <w:div w:id="1288589113">
      <w:bodyDiv w:val="1"/>
      <w:marLeft w:val="0"/>
      <w:marRight w:val="0"/>
      <w:marTop w:val="0"/>
      <w:marBottom w:val="0"/>
      <w:divBdr>
        <w:top w:val="none" w:sz="0" w:space="0" w:color="auto"/>
        <w:left w:val="none" w:sz="0" w:space="0" w:color="auto"/>
        <w:bottom w:val="none" w:sz="0" w:space="0" w:color="auto"/>
        <w:right w:val="none" w:sz="0" w:space="0" w:color="auto"/>
      </w:divBdr>
    </w:div>
    <w:div w:id="1387875618">
      <w:bodyDiv w:val="1"/>
      <w:marLeft w:val="0"/>
      <w:marRight w:val="0"/>
      <w:marTop w:val="0"/>
      <w:marBottom w:val="0"/>
      <w:divBdr>
        <w:top w:val="none" w:sz="0" w:space="0" w:color="auto"/>
        <w:left w:val="none" w:sz="0" w:space="0" w:color="auto"/>
        <w:bottom w:val="none" w:sz="0" w:space="0" w:color="auto"/>
        <w:right w:val="none" w:sz="0" w:space="0" w:color="auto"/>
      </w:divBdr>
    </w:div>
    <w:div w:id="1481923536">
      <w:bodyDiv w:val="1"/>
      <w:marLeft w:val="0"/>
      <w:marRight w:val="0"/>
      <w:marTop w:val="0"/>
      <w:marBottom w:val="0"/>
      <w:divBdr>
        <w:top w:val="none" w:sz="0" w:space="0" w:color="auto"/>
        <w:left w:val="none" w:sz="0" w:space="0" w:color="auto"/>
        <w:bottom w:val="none" w:sz="0" w:space="0" w:color="auto"/>
        <w:right w:val="none" w:sz="0" w:space="0" w:color="auto"/>
      </w:divBdr>
    </w:div>
    <w:div w:id="1522357223">
      <w:bodyDiv w:val="1"/>
      <w:marLeft w:val="0"/>
      <w:marRight w:val="0"/>
      <w:marTop w:val="0"/>
      <w:marBottom w:val="0"/>
      <w:divBdr>
        <w:top w:val="none" w:sz="0" w:space="0" w:color="auto"/>
        <w:left w:val="none" w:sz="0" w:space="0" w:color="auto"/>
        <w:bottom w:val="none" w:sz="0" w:space="0" w:color="auto"/>
        <w:right w:val="none" w:sz="0" w:space="0" w:color="auto"/>
      </w:divBdr>
      <w:divsChild>
        <w:div w:id="729116034">
          <w:marLeft w:val="0"/>
          <w:marRight w:val="0"/>
          <w:marTop w:val="0"/>
          <w:marBottom w:val="0"/>
          <w:divBdr>
            <w:top w:val="none" w:sz="0" w:space="0" w:color="auto"/>
            <w:left w:val="none" w:sz="0" w:space="0" w:color="auto"/>
            <w:bottom w:val="none" w:sz="0" w:space="0" w:color="auto"/>
            <w:right w:val="none" w:sz="0" w:space="0" w:color="auto"/>
          </w:divBdr>
          <w:divsChild>
            <w:div w:id="801658453">
              <w:marLeft w:val="0"/>
              <w:marRight w:val="0"/>
              <w:marTop w:val="0"/>
              <w:marBottom w:val="0"/>
              <w:divBdr>
                <w:top w:val="none" w:sz="0" w:space="0" w:color="auto"/>
                <w:left w:val="none" w:sz="0" w:space="0" w:color="auto"/>
                <w:bottom w:val="none" w:sz="0" w:space="0" w:color="auto"/>
                <w:right w:val="none" w:sz="0" w:space="0" w:color="auto"/>
              </w:divBdr>
              <w:divsChild>
                <w:div w:id="1641762656">
                  <w:marLeft w:val="0"/>
                  <w:marRight w:val="0"/>
                  <w:marTop w:val="0"/>
                  <w:marBottom w:val="0"/>
                  <w:divBdr>
                    <w:top w:val="none" w:sz="0" w:space="0" w:color="auto"/>
                    <w:left w:val="none" w:sz="0" w:space="0" w:color="auto"/>
                    <w:bottom w:val="none" w:sz="0" w:space="0" w:color="auto"/>
                    <w:right w:val="none" w:sz="0" w:space="0" w:color="auto"/>
                  </w:divBdr>
                  <w:divsChild>
                    <w:div w:id="13442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154">
              <w:marLeft w:val="0"/>
              <w:marRight w:val="0"/>
              <w:marTop w:val="0"/>
              <w:marBottom w:val="0"/>
              <w:divBdr>
                <w:top w:val="none" w:sz="0" w:space="0" w:color="auto"/>
                <w:left w:val="none" w:sz="0" w:space="0" w:color="auto"/>
                <w:bottom w:val="none" w:sz="0" w:space="0" w:color="auto"/>
                <w:right w:val="none" w:sz="0" w:space="0" w:color="auto"/>
              </w:divBdr>
              <w:divsChild>
                <w:div w:id="568541821">
                  <w:marLeft w:val="0"/>
                  <w:marRight w:val="0"/>
                  <w:marTop w:val="0"/>
                  <w:marBottom w:val="0"/>
                  <w:divBdr>
                    <w:top w:val="single" w:sz="6" w:space="3" w:color="auto"/>
                    <w:left w:val="single" w:sz="6" w:space="8" w:color="auto"/>
                    <w:bottom w:val="single" w:sz="6" w:space="5" w:color="auto"/>
                    <w:right w:val="single" w:sz="6" w:space="8" w:color="auto"/>
                  </w:divBdr>
                </w:div>
              </w:divsChild>
            </w:div>
          </w:divsChild>
        </w:div>
      </w:divsChild>
    </w:div>
    <w:div w:id="1538854960">
      <w:bodyDiv w:val="1"/>
      <w:marLeft w:val="0"/>
      <w:marRight w:val="0"/>
      <w:marTop w:val="0"/>
      <w:marBottom w:val="0"/>
      <w:divBdr>
        <w:top w:val="none" w:sz="0" w:space="0" w:color="auto"/>
        <w:left w:val="none" w:sz="0" w:space="0" w:color="auto"/>
        <w:bottom w:val="none" w:sz="0" w:space="0" w:color="auto"/>
        <w:right w:val="none" w:sz="0" w:space="0" w:color="auto"/>
      </w:divBdr>
    </w:div>
    <w:div w:id="1578906669">
      <w:bodyDiv w:val="1"/>
      <w:marLeft w:val="0"/>
      <w:marRight w:val="0"/>
      <w:marTop w:val="0"/>
      <w:marBottom w:val="0"/>
      <w:divBdr>
        <w:top w:val="none" w:sz="0" w:space="0" w:color="auto"/>
        <w:left w:val="none" w:sz="0" w:space="0" w:color="auto"/>
        <w:bottom w:val="none" w:sz="0" w:space="0" w:color="auto"/>
        <w:right w:val="none" w:sz="0" w:space="0" w:color="auto"/>
      </w:divBdr>
    </w:div>
    <w:div w:id="1587956547">
      <w:bodyDiv w:val="1"/>
      <w:marLeft w:val="0"/>
      <w:marRight w:val="0"/>
      <w:marTop w:val="0"/>
      <w:marBottom w:val="0"/>
      <w:divBdr>
        <w:top w:val="none" w:sz="0" w:space="0" w:color="auto"/>
        <w:left w:val="none" w:sz="0" w:space="0" w:color="auto"/>
        <w:bottom w:val="none" w:sz="0" w:space="0" w:color="auto"/>
        <w:right w:val="none" w:sz="0" w:space="0" w:color="auto"/>
      </w:divBdr>
    </w:div>
    <w:div w:id="1639842521">
      <w:bodyDiv w:val="1"/>
      <w:marLeft w:val="0"/>
      <w:marRight w:val="0"/>
      <w:marTop w:val="0"/>
      <w:marBottom w:val="0"/>
      <w:divBdr>
        <w:top w:val="none" w:sz="0" w:space="0" w:color="auto"/>
        <w:left w:val="none" w:sz="0" w:space="0" w:color="auto"/>
        <w:bottom w:val="none" w:sz="0" w:space="0" w:color="auto"/>
        <w:right w:val="none" w:sz="0" w:space="0" w:color="auto"/>
      </w:divBdr>
    </w:div>
    <w:div w:id="1689260246">
      <w:bodyDiv w:val="1"/>
      <w:marLeft w:val="0"/>
      <w:marRight w:val="0"/>
      <w:marTop w:val="0"/>
      <w:marBottom w:val="0"/>
      <w:divBdr>
        <w:top w:val="none" w:sz="0" w:space="0" w:color="auto"/>
        <w:left w:val="none" w:sz="0" w:space="0" w:color="auto"/>
        <w:bottom w:val="none" w:sz="0" w:space="0" w:color="auto"/>
        <w:right w:val="none" w:sz="0" w:space="0" w:color="auto"/>
      </w:divBdr>
    </w:div>
    <w:div w:id="1704750723">
      <w:bodyDiv w:val="1"/>
      <w:marLeft w:val="0"/>
      <w:marRight w:val="0"/>
      <w:marTop w:val="0"/>
      <w:marBottom w:val="0"/>
      <w:divBdr>
        <w:top w:val="none" w:sz="0" w:space="0" w:color="auto"/>
        <w:left w:val="none" w:sz="0" w:space="0" w:color="auto"/>
        <w:bottom w:val="none" w:sz="0" w:space="0" w:color="auto"/>
        <w:right w:val="none" w:sz="0" w:space="0" w:color="auto"/>
      </w:divBdr>
    </w:div>
    <w:div w:id="1718777173">
      <w:bodyDiv w:val="1"/>
      <w:marLeft w:val="0"/>
      <w:marRight w:val="0"/>
      <w:marTop w:val="0"/>
      <w:marBottom w:val="0"/>
      <w:divBdr>
        <w:top w:val="none" w:sz="0" w:space="0" w:color="auto"/>
        <w:left w:val="none" w:sz="0" w:space="0" w:color="auto"/>
        <w:bottom w:val="none" w:sz="0" w:space="0" w:color="auto"/>
        <w:right w:val="none" w:sz="0" w:space="0" w:color="auto"/>
      </w:divBdr>
    </w:div>
    <w:div w:id="1739091998">
      <w:bodyDiv w:val="1"/>
      <w:marLeft w:val="0"/>
      <w:marRight w:val="0"/>
      <w:marTop w:val="0"/>
      <w:marBottom w:val="0"/>
      <w:divBdr>
        <w:top w:val="none" w:sz="0" w:space="0" w:color="auto"/>
        <w:left w:val="none" w:sz="0" w:space="0" w:color="auto"/>
        <w:bottom w:val="none" w:sz="0" w:space="0" w:color="auto"/>
        <w:right w:val="none" w:sz="0" w:space="0" w:color="auto"/>
      </w:divBdr>
    </w:div>
    <w:div w:id="1757626691">
      <w:bodyDiv w:val="1"/>
      <w:marLeft w:val="0"/>
      <w:marRight w:val="0"/>
      <w:marTop w:val="0"/>
      <w:marBottom w:val="0"/>
      <w:divBdr>
        <w:top w:val="none" w:sz="0" w:space="0" w:color="auto"/>
        <w:left w:val="none" w:sz="0" w:space="0" w:color="auto"/>
        <w:bottom w:val="none" w:sz="0" w:space="0" w:color="auto"/>
        <w:right w:val="none" w:sz="0" w:space="0" w:color="auto"/>
      </w:divBdr>
    </w:div>
    <w:div w:id="1811287100">
      <w:bodyDiv w:val="1"/>
      <w:marLeft w:val="0"/>
      <w:marRight w:val="0"/>
      <w:marTop w:val="0"/>
      <w:marBottom w:val="0"/>
      <w:divBdr>
        <w:top w:val="none" w:sz="0" w:space="0" w:color="auto"/>
        <w:left w:val="none" w:sz="0" w:space="0" w:color="auto"/>
        <w:bottom w:val="none" w:sz="0" w:space="0" w:color="auto"/>
        <w:right w:val="none" w:sz="0" w:space="0" w:color="auto"/>
      </w:divBdr>
    </w:div>
    <w:div w:id="1853648199">
      <w:bodyDiv w:val="1"/>
      <w:marLeft w:val="0"/>
      <w:marRight w:val="0"/>
      <w:marTop w:val="0"/>
      <w:marBottom w:val="0"/>
      <w:divBdr>
        <w:top w:val="none" w:sz="0" w:space="0" w:color="auto"/>
        <w:left w:val="none" w:sz="0" w:space="0" w:color="auto"/>
        <w:bottom w:val="none" w:sz="0" w:space="0" w:color="auto"/>
        <w:right w:val="none" w:sz="0" w:space="0" w:color="auto"/>
      </w:divBdr>
    </w:div>
    <w:div w:id="1869490682">
      <w:bodyDiv w:val="1"/>
      <w:marLeft w:val="0"/>
      <w:marRight w:val="0"/>
      <w:marTop w:val="0"/>
      <w:marBottom w:val="0"/>
      <w:divBdr>
        <w:top w:val="none" w:sz="0" w:space="0" w:color="auto"/>
        <w:left w:val="none" w:sz="0" w:space="0" w:color="auto"/>
        <w:bottom w:val="none" w:sz="0" w:space="0" w:color="auto"/>
        <w:right w:val="none" w:sz="0" w:space="0" w:color="auto"/>
      </w:divBdr>
    </w:div>
    <w:div w:id="1902061189">
      <w:bodyDiv w:val="1"/>
      <w:marLeft w:val="0"/>
      <w:marRight w:val="0"/>
      <w:marTop w:val="0"/>
      <w:marBottom w:val="0"/>
      <w:divBdr>
        <w:top w:val="none" w:sz="0" w:space="0" w:color="auto"/>
        <w:left w:val="none" w:sz="0" w:space="0" w:color="auto"/>
        <w:bottom w:val="none" w:sz="0" w:space="0" w:color="auto"/>
        <w:right w:val="none" w:sz="0" w:space="0" w:color="auto"/>
      </w:divBdr>
    </w:div>
    <w:div w:id="1961718081">
      <w:bodyDiv w:val="1"/>
      <w:marLeft w:val="0"/>
      <w:marRight w:val="0"/>
      <w:marTop w:val="0"/>
      <w:marBottom w:val="0"/>
      <w:divBdr>
        <w:top w:val="none" w:sz="0" w:space="0" w:color="auto"/>
        <w:left w:val="none" w:sz="0" w:space="0" w:color="auto"/>
        <w:bottom w:val="none" w:sz="0" w:space="0" w:color="auto"/>
        <w:right w:val="none" w:sz="0" w:space="0" w:color="auto"/>
      </w:divBdr>
    </w:div>
    <w:div w:id="1976594693">
      <w:bodyDiv w:val="1"/>
      <w:marLeft w:val="0"/>
      <w:marRight w:val="0"/>
      <w:marTop w:val="0"/>
      <w:marBottom w:val="0"/>
      <w:divBdr>
        <w:top w:val="none" w:sz="0" w:space="0" w:color="auto"/>
        <w:left w:val="none" w:sz="0" w:space="0" w:color="auto"/>
        <w:bottom w:val="none" w:sz="0" w:space="0" w:color="auto"/>
        <w:right w:val="none" w:sz="0" w:space="0" w:color="auto"/>
      </w:divBdr>
    </w:div>
    <w:div w:id="2016228553">
      <w:bodyDiv w:val="1"/>
      <w:marLeft w:val="0"/>
      <w:marRight w:val="0"/>
      <w:marTop w:val="0"/>
      <w:marBottom w:val="0"/>
      <w:divBdr>
        <w:top w:val="none" w:sz="0" w:space="0" w:color="auto"/>
        <w:left w:val="none" w:sz="0" w:space="0" w:color="auto"/>
        <w:bottom w:val="none" w:sz="0" w:space="0" w:color="auto"/>
        <w:right w:val="none" w:sz="0" w:space="0" w:color="auto"/>
      </w:divBdr>
    </w:div>
    <w:div w:id="2057200701">
      <w:bodyDiv w:val="1"/>
      <w:marLeft w:val="0"/>
      <w:marRight w:val="0"/>
      <w:marTop w:val="0"/>
      <w:marBottom w:val="0"/>
      <w:divBdr>
        <w:top w:val="none" w:sz="0" w:space="0" w:color="auto"/>
        <w:left w:val="none" w:sz="0" w:space="0" w:color="auto"/>
        <w:bottom w:val="none" w:sz="0" w:space="0" w:color="auto"/>
        <w:right w:val="none" w:sz="0" w:space="0" w:color="auto"/>
      </w:divBdr>
    </w:div>
    <w:div w:id="2122261659">
      <w:bodyDiv w:val="1"/>
      <w:marLeft w:val="0"/>
      <w:marRight w:val="0"/>
      <w:marTop w:val="0"/>
      <w:marBottom w:val="0"/>
      <w:divBdr>
        <w:top w:val="none" w:sz="0" w:space="0" w:color="auto"/>
        <w:left w:val="none" w:sz="0" w:space="0" w:color="auto"/>
        <w:bottom w:val="none" w:sz="0" w:space="0" w:color="auto"/>
        <w:right w:val="none" w:sz="0" w:space="0" w:color="auto"/>
      </w:divBdr>
    </w:div>
    <w:div w:id="21469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4183-7BAF-4A77-BAEE-45D1C9B1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WCCCA</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Dyneen Polluconi</dc:creator>
  <cp:keywords/>
  <dc:description/>
  <cp:lastModifiedBy>Barbi Denman</cp:lastModifiedBy>
  <cp:revision>2</cp:revision>
  <cp:lastPrinted>2025-01-24T17:03:00Z</cp:lastPrinted>
  <dcterms:created xsi:type="dcterms:W3CDTF">2025-04-09T15:37:00Z</dcterms:created>
  <dcterms:modified xsi:type="dcterms:W3CDTF">2025-04-09T15:37:00Z</dcterms:modified>
</cp:coreProperties>
</file>